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F581D" w14:textId="77777777" w:rsidR="0074470B" w:rsidRPr="00A96CF7" w:rsidRDefault="0074470B">
      <w:pPr>
        <w:pStyle w:val="Title"/>
        <w:jc w:val="left"/>
        <w:rPr>
          <w:rFonts w:ascii="Calibri" w:hAnsi="Calibri"/>
          <w:b w:val="0"/>
          <w:bCs w:val="0"/>
        </w:rPr>
      </w:pPr>
    </w:p>
    <w:p w14:paraId="617B4033" w14:textId="77777777" w:rsidR="0074470B" w:rsidRPr="00A96CF7" w:rsidRDefault="0074470B">
      <w:pPr>
        <w:pStyle w:val="Title"/>
        <w:jc w:val="left"/>
        <w:rPr>
          <w:rFonts w:ascii="Calibri" w:hAnsi="Calibri"/>
          <w:b w:val="0"/>
          <w:bCs w:val="0"/>
        </w:rPr>
      </w:pPr>
    </w:p>
    <w:p w14:paraId="40C962DC" w14:textId="3E4DCA53" w:rsidR="009A5CC1" w:rsidRPr="00A96CF7" w:rsidRDefault="006D49DA" w:rsidP="7DD6900E">
      <w:pPr>
        <w:pStyle w:val="Title"/>
        <w:rPr>
          <w:rFonts w:ascii="Calibri" w:hAnsi="Calibri"/>
          <w:b w:val="0"/>
          <w:bCs w:val="0"/>
        </w:rPr>
      </w:pPr>
      <w:r>
        <w:rPr>
          <w:noProof/>
        </w:rPr>
        <w:drawing>
          <wp:inline distT="0" distB="0" distL="0" distR="0" wp14:anchorId="1A4B8293" wp14:editId="72AD05C4">
            <wp:extent cx="5532120" cy="1106424"/>
            <wp:effectExtent l="0" t="0" r="0" b="0"/>
            <wp:docPr id="1591305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32120" cy="1106424"/>
                    </a:xfrm>
                    <a:prstGeom prst="rect">
                      <a:avLst/>
                    </a:prstGeom>
                  </pic:spPr>
                </pic:pic>
              </a:graphicData>
            </a:graphic>
          </wp:inline>
        </w:drawing>
      </w:r>
    </w:p>
    <w:p w14:paraId="2B348C42" w14:textId="3C35CDB2" w:rsidR="00554048" w:rsidRPr="00A96CF7" w:rsidRDefault="00554048" w:rsidP="56FC267F">
      <w:pPr>
        <w:pStyle w:val="Title"/>
        <w:ind w:left="720"/>
        <w:rPr>
          <w:rFonts w:ascii="Calibri" w:hAnsi="Calibri"/>
          <w:b w:val="0"/>
          <w:bCs w:val="0"/>
          <w:sz w:val="44"/>
          <w:szCs w:val="44"/>
        </w:rPr>
      </w:pPr>
    </w:p>
    <w:p w14:paraId="5E835160" w14:textId="77777777" w:rsidR="00D92D41" w:rsidRDefault="00D92D41" w:rsidP="56FC267F">
      <w:pPr>
        <w:pStyle w:val="Title"/>
        <w:ind w:left="720"/>
        <w:rPr>
          <w:rFonts w:ascii="Calibri" w:eastAsia="Calibri" w:hAnsi="Calibri" w:cs="Calibri"/>
          <w:sz w:val="44"/>
          <w:szCs w:val="44"/>
        </w:rPr>
      </w:pPr>
    </w:p>
    <w:p w14:paraId="3B90AADD" w14:textId="2828553D" w:rsidR="00D92D41" w:rsidRDefault="00D92D41" w:rsidP="56FC267F">
      <w:pPr>
        <w:pStyle w:val="Title"/>
        <w:ind w:left="720"/>
        <w:rPr>
          <w:rFonts w:ascii="Calibri" w:eastAsia="Calibri" w:hAnsi="Calibri" w:cs="Calibri"/>
          <w:sz w:val="44"/>
          <w:szCs w:val="44"/>
        </w:rPr>
      </w:pPr>
    </w:p>
    <w:p w14:paraId="2E5AD7E2" w14:textId="77777777" w:rsidR="00BB0BE3" w:rsidRDefault="00BB0BE3" w:rsidP="56FC267F">
      <w:pPr>
        <w:pStyle w:val="Title"/>
        <w:ind w:left="720"/>
        <w:rPr>
          <w:rFonts w:ascii="Calibri" w:eastAsia="Calibri" w:hAnsi="Calibri" w:cs="Calibri"/>
          <w:sz w:val="44"/>
          <w:szCs w:val="44"/>
        </w:rPr>
      </w:pPr>
    </w:p>
    <w:p w14:paraId="217C3354" w14:textId="77777777" w:rsidR="00BB0BE3" w:rsidRDefault="00BB0BE3" w:rsidP="56FC267F">
      <w:pPr>
        <w:pStyle w:val="Title"/>
        <w:ind w:left="720"/>
        <w:rPr>
          <w:rFonts w:ascii="Calibri" w:eastAsia="Calibri" w:hAnsi="Calibri" w:cs="Calibri"/>
          <w:sz w:val="44"/>
          <w:szCs w:val="44"/>
        </w:rPr>
      </w:pPr>
    </w:p>
    <w:p w14:paraId="194B8923" w14:textId="3A7B2661" w:rsidR="00AD3360" w:rsidRPr="00A96CF7" w:rsidRDefault="56FC267F" w:rsidP="56FC267F">
      <w:pPr>
        <w:pStyle w:val="Title"/>
        <w:ind w:left="720"/>
        <w:rPr>
          <w:rFonts w:ascii="Calibri" w:hAnsi="Calibri"/>
          <w:sz w:val="44"/>
          <w:szCs w:val="44"/>
        </w:rPr>
      </w:pPr>
      <w:r w:rsidRPr="56FC267F">
        <w:rPr>
          <w:rFonts w:ascii="Calibri" w:eastAsia="Calibri" w:hAnsi="Calibri" w:cs="Calibri"/>
          <w:sz w:val="44"/>
          <w:szCs w:val="44"/>
        </w:rPr>
        <w:t>Basic Assessment Workshop</w:t>
      </w:r>
    </w:p>
    <w:p w14:paraId="46DED0EC" w14:textId="77777777" w:rsidR="00861CCD" w:rsidRDefault="00861CCD" w:rsidP="56FC267F">
      <w:pPr>
        <w:pStyle w:val="Title"/>
        <w:rPr>
          <w:rFonts w:ascii="Calibri" w:eastAsia="Calibri" w:hAnsi="Calibri" w:cs="Calibri"/>
          <w:sz w:val="32"/>
          <w:szCs w:val="32"/>
        </w:rPr>
      </w:pPr>
    </w:p>
    <w:p w14:paraId="796C2671" w14:textId="2A9C3D0C" w:rsidR="00861CCD" w:rsidRDefault="00711B43" w:rsidP="56FC267F">
      <w:pPr>
        <w:pStyle w:val="Title"/>
        <w:rPr>
          <w:rFonts w:ascii="Calibri" w:eastAsia="Calibri" w:hAnsi="Calibri" w:cs="Calibri"/>
          <w:sz w:val="32"/>
          <w:szCs w:val="32"/>
        </w:rPr>
      </w:pPr>
      <w:r>
        <w:rPr>
          <w:rFonts w:ascii="Calibri" w:eastAsia="Calibri" w:hAnsi="Calibri" w:cs="Calibri"/>
          <w:sz w:val="32"/>
          <w:szCs w:val="32"/>
        </w:rPr>
        <w:t xml:space="preserve">      </w:t>
      </w:r>
    </w:p>
    <w:p w14:paraId="795647AA" w14:textId="77777777" w:rsidR="00554048" w:rsidRPr="00A96CF7" w:rsidRDefault="00554048" w:rsidP="009A5CC1">
      <w:pPr>
        <w:pStyle w:val="Title"/>
        <w:ind w:left="720"/>
        <w:rPr>
          <w:rFonts w:ascii="Calibri" w:hAnsi="Calibri"/>
          <w:bCs w:val="0"/>
        </w:rPr>
      </w:pPr>
    </w:p>
    <w:p w14:paraId="72BC42A6" w14:textId="77777777" w:rsidR="00554048" w:rsidRPr="00A96CF7" w:rsidRDefault="00554048" w:rsidP="009A5CC1">
      <w:pPr>
        <w:pStyle w:val="Title"/>
        <w:ind w:left="720"/>
        <w:rPr>
          <w:rFonts w:ascii="Calibri" w:hAnsi="Calibri"/>
          <w:bCs w:val="0"/>
        </w:rPr>
      </w:pPr>
    </w:p>
    <w:p w14:paraId="45FB4A18" w14:textId="1E62B960" w:rsidR="00554048" w:rsidRDefault="00554048" w:rsidP="009A5CC1">
      <w:pPr>
        <w:pStyle w:val="Title"/>
        <w:ind w:left="720"/>
        <w:rPr>
          <w:rFonts w:ascii="Calibri" w:hAnsi="Calibri"/>
          <w:bCs w:val="0"/>
        </w:rPr>
      </w:pPr>
    </w:p>
    <w:p w14:paraId="4C6E5491" w14:textId="680B8D4C" w:rsidR="00234C6C" w:rsidRDefault="00234C6C" w:rsidP="009A5CC1">
      <w:pPr>
        <w:pStyle w:val="Title"/>
        <w:ind w:left="720"/>
        <w:rPr>
          <w:rFonts w:ascii="Calibri" w:hAnsi="Calibri"/>
          <w:bCs w:val="0"/>
        </w:rPr>
      </w:pPr>
    </w:p>
    <w:p w14:paraId="1E388390" w14:textId="35569763" w:rsidR="00234C6C" w:rsidRDefault="00234C6C" w:rsidP="009A5CC1">
      <w:pPr>
        <w:pStyle w:val="Title"/>
        <w:ind w:left="720"/>
        <w:rPr>
          <w:rFonts w:ascii="Calibri" w:hAnsi="Calibri"/>
          <w:bCs w:val="0"/>
        </w:rPr>
      </w:pPr>
    </w:p>
    <w:p w14:paraId="55FA785F" w14:textId="02DB97A1" w:rsidR="00234C6C" w:rsidRDefault="00234C6C" w:rsidP="009A5CC1">
      <w:pPr>
        <w:pStyle w:val="Title"/>
        <w:ind w:left="720"/>
        <w:rPr>
          <w:rFonts w:ascii="Calibri" w:hAnsi="Calibri"/>
          <w:bCs w:val="0"/>
        </w:rPr>
      </w:pPr>
    </w:p>
    <w:p w14:paraId="3D54BC74" w14:textId="2808931B" w:rsidR="00234C6C" w:rsidRDefault="00234C6C" w:rsidP="009A5CC1">
      <w:pPr>
        <w:pStyle w:val="Title"/>
        <w:ind w:left="720"/>
        <w:rPr>
          <w:rFonts w:ascii="Calibri" w:hAnsi="Calibri"/>
          <w:bCs w:val="0"/>
        </w:rPr>
      </w:pPr>
    </w:p>
    <w:p w14:paraId="6C0038CA" w14:textId="4BCFB30C" w:rsidR="00234C6C" w:rsidRDefault="00234C6C" w:rsidP="009A5CC1">
      <w:pPr>
        <w:pStyle w:val="Title"/>
        <w:ind w:left="720"/>
        <w:rPr>
          <w:rFonts w:ascii="Calibri" w:hAnsi="Calibri"/>
          <w:bCs w:val="0"/>
        </w:rPr>
      </w:pPr>
    </w:p>
    <w:p w14:paraId="32C1AE81" w14:textId="5ED58E01" w:rsidR="00554048" w:rsidRPr="00A96CF7" w:rsidRDefault="00554048" w:rsidP="009A5CC1">
      <w:pPr>
        <w:pStyle w:val="Title"/>
        <w:ind w:left="720"/>
        <w:rPr>
          <w:rFonts w:ascii="Calibri" w:hAnsi="Calibri"/>
          <w:bCs w:val="0"/>
        </w:rPr>
      </w:pPr>
    </w:p>
    <w:p w14:paraId="5A221F8A" w14:textId="09F6F269" w:rsidR="00554048" w:rsidRDefault="00554048" w:rsidP="009A5CC1">
      <w:pPr>
        <w:pStyle w:val="Title"/>
        <w:ind w:left="720"/>
        <w:rPr>
          <w:rFonts w:ascii="Calibri" w:hAnsi="Calibri"/>
          <w:bCs w:val="0"/>
        </w:rPr>
      </w:pPr>
    </w:p>
    <w:p w14:paraId="41C77D2E" w14:textId="2E8167D2" w:rsidR="00BB0BE3" w:rsidRDefault="00BB0BE3" w:rsidP="009A5CC1">
      <w:pPr>
        <w:pStyle w:val="Title"/>
        <w:ind w:left="720"/>
        <w:rPr>
          <w:rFonts w:ascii="Calibri" w:hAnsi="Calibri"/>
          <w:bCs w:val="0"/>
        </w:rPr>
      </w:pPr>
    </w:p>
    <w:p w14:paraId="7A5F4653" w14:textId="25C1D1BB" w:rsidR="00251870" w:rsidRDefault="00251870" w:rsidP="009A5CC1">
      <w:pPr>
        <w:pStyle w:val="Title"/>
        <w:ind w:left="720"/>
        <w:rPr>
          <w:rFonts w:ascii="Calibri" w:hAnsi="Calibri"/>
          <w:bCs w:val="0"/>
        </w:rPr>
      </w:pPr>
    </w:p>
    <w:p w14:paraId="2AA0221F" w14:textId="302A249E" w:rsidR="00251870" w:rsidRDefault="00251870" w:rsidP="009A5CC1">
      <w:pPr>
        <w:pStyle w:val="Title"/>
        <w:ind w:left="720"/>
        <w:rPr>
          <w:rFonts w:ascii="Calibri" w:hAnsi="Calibri"/>
          <w:bCs w:val="0"/>
        </w:rPr>
      </w:pPr>
    </w:p>
    <w:p w14:paraId="7FC1078B" w14:textId="77777777" w:rsidR="00251870" w:rsidRPr="00234C6C" w:rsidRDefault="00251870" w:rsidP="009A5CC1">
      <w:pPr>
        <w:pStyle w:val="Title"/>
        <w:ind w:left="720"/>
        <w:rPr>
          <w:rFonts w:ascii="Calibri" w:hAnsi="Calibri"/>
          <w:bCs w:val="0"/>
        </w:rPr>
      </w:pPr>
    </w:p>
    <w:p w14:paraId="44A1417A" w14:textId="3FB1ADBB" w:rsidR="000E499C" w:rsidRPr="00BB0BE3" w:rsidRDefault="56FC267F" w:rsidP="56FC267F">
      <w:pPr>
        <w:pStyle w:val="Title"/>
        <w:ind w:left="720"/>
        <w:rPr>
          <w:rFonts w:ascii="Calibri" w:hAnsi="Calibri"/>
          <w:b w:val="0"/>
          <w:bCs w:val="0"/>
          <w:sz w:val="28"/>
          <w:szCs w:val="28"/>
        </w:rPr>
      </w:pPr>
      <w:r w:rsidRPr="00BB0BE3">
        <w:rPr>
          <w:rFonts w:ascii="Calibri" w:eastAsia="Calibri" w:hAnsi="Calibri" w:cs="Calibri"/>
          <w:b w:val="0"/>
          <w:bCs w:val="0"/>
          <w:sz w:val="28"/>
          <w:szCs w:val="28"/>
        </w:rPr>
        <w:t>Facilitated by Dr. Brenda “B” Woods</w:t>
      </w:r>
    </w:p>
    <w:p w14:paraId="28B7E51E" w14:textId="0A21C7AE" w:rsidR="00F7785F" w:rsidRDefault="56FC267F" w:rsidP="56FC267F">
      <w:pPr>
        <w:pStyle w:val="Title"/>
        <w:ind w:left="720"/>
        <w:rPr>
          <w:rFonts w:ascii="Calibri" w:eastAsia="Calibri" w:hAnsi="Calibri" w:cs="Calibri"/>
          <w:b w:val="0"/>
          <w:bCs w:val="0"/>
          <w:sz w:val="28"/>
          <w:szCs w:val="28"/>
        </w:rPr>
      </w:pPr>
      <w:r w:rsidRPr="00BB0BE3">
        <w:rPr>
          <w:rFonts w:ascii="Calibri" w:eastAsia="Calibri" w:hAnsi="Calibri" w:cs="Calibri"/>
          <w:b w:val="0"/>
          <w:bCs w:val="0"/>
          <w:sz w:val="28"/>
          <w:szCs w:val="28"/>
        </w:rPr>
        <w:t>Director of Research and Assessment for Student Life</w:t>
      </w:r>
    </w:p>
    <w:p w14:paraId="4CF60998" w14:textId="15615AA2" w:rsidR="00BB0BE3" w:rsidRDefault="00BB0BE3" w:rsidP="56FC267F">
      <w:pPr>
        <w:pStyle w:val="Title"/>
        <w:ind w:left="720"/>
        <w:rPr>
          <w:rFonts w:ascii="Calibri" w:hAnsi="Calibri"/>
          <w:b w:val="0"/>
          <w:bCs w:val="0"/>
          <w:sz w:val="28"/>
          <w:szCs w:val="28"/>
        </w:rPr>
      </w:pPr>
    </w:p>
    <w:p w14:paraId="1AFAC224" w14:textId="77777777" w:rsidR="00BB0BE3" w:rsidRDefault="00BB0BE3" w:rsidP="56FC267F">
      <w:pPr>
        <w:pStyle w:val="Title"/>
        <w:ind w:left="720"/>
        <w:rPr>
          <w:rFonts w:ascii="Calibri" w:hAnsi="Calibri"/>
          <w:b w:val="0"/>
          <w:bCs w:val="0"/>
          <w:sz w:val="28"/>
          <w:szCs w:val="28"/>
        </w:rPr>
      </w:pPr>
    </w:p>
    <w:p w14:paraId="6E64DBE0" w14:textId="77777777" w:rsidR="00BB0BE3" w:rsidRDefault="00BB0BE3" w:rsidP="56FC267F">
      <w:pPr>
        <w:pStyle w:val="Title"/>
        <w:ind w:left="720"/>
        <w:rPr>
          <w:rFonts w:ascii="Calibri" w:hAnsi="Calibri"/>
          <w:b w:val="0"/>
          <w:bCs w:val="0"/>
          <w:sz w:val="28"/>
          <w:szCs w:val="28"/>
        </w:rPr>
      </w:pPr>
    </w:p>
    <w:p w14:paraId="52DEA7D5" w14:textId="7B4A59D3" w:rsidR="00BB0BE3" w:rsidRPr="00BB0BE3" w:rsidRDefault="00BB0BE3" w:rsidP="56FC267F">
      <w:pPr>
        <w:pStyle w:val="Title"/>
        <w:ind w:left="720"/>
        <w:rPr>
          <w:rFonts w:ascii="Calibri" w:hAnsi="Calibri"/>
          <w:b w:val="0"/>
          <w:bCs w:val="0"/>
          <w:sz w:val="28"/>
          <w:szCs w:val="28"/>
        </w:rPr>
      </w:pPr>
      <w:r>
        <w:rPr>
          <w:rFonts w:ascii="Calibri" w:hAnsi="Calibri"/>
          <w:b w:val="0"/>
          <w:bCs w:val="0"/>
          <w:sz w:val="28"/>
          <w:szCs w:val="28"/>
        </w:rPr>
        <w:t>Revised Spri</w:t>
      </w:r>
      <w:bookmarkStart w:id="0" w:name="_GoBack"/>
      <w:bookmarkEnd w:id="0"/>
      <w:r>
        <w:rPr>
          <w:rFonts w:ascii="Calibri" w:hAnsi="Calibri"/>
          <w:b w:val="0"/>
          <w:bCs w:val="0"/>
          <w:sz w:val="28"/>
          <w:szCs w:val="28"/>
        </w:rPr>
        <w:t>ng 2019</w:t>
      </w:r>
    </w:p>
    <w:p w14:paraId="1D9C87D2" w14:textId="77777777" w:rsidR="00AD3360" w:rsidRPr="00A96CF7" w:rsidRDefault="00AD3360" w:rsidP="00F7785F">
      <w:pPr>
        <w:pStyle w:val="Title"/>
        <w:jc w:val="left"/>
        <w:rPr>
          <w:rFonts w:ascii="Calibri" w:hAnsi="Calibri"/>
          <w:bCs w:val="0"/>
        </w:rPr>
      </w:pPr>
    </w:p>
    <w:p w14:paraId="19BE9A16" w14:textId="77777777" w:rsidR="00E7602F" w:rsidRPr="00A96CF7" w:rsidRDefault="56FC267F" w:rsidP="56FC267F">
      <w:pPr>
        <w:pStyle w:val="Title"/>
        <w:ind w:left="720"/>
        <w:rPr>
          <w:rFonts w:ascii="Calibri" w:hAnsi="Calibri"/>
          <w:sz w:val="28"/>
          <w:szCs w:val="28"/>
        </w:rPr>
      </w:pPr>
      <w:r w:rsidRPr="56FC267F">
        <w:rPr>
          <w:rFonts w:ascii="Calibri" w:eastAsia="Calibri" w:hAnsi="Calibri" w:cs="Calibri"/>
          <w:sz w:val="28"/>
          <w:szCs w:val="28"/>
        </w:rPr>
        <w:lastRenderedPageBreak/>
        <w:t>Table of Contents</w:t>
      </w:r>
    </w:p>
    <w:p w14:paraId="5A3150C0" w14:textId="77777777" w:rsidR="00E7602F" w:rsidRPr="00234C6C" w:rsidRDefault="00E7602F" w:rsidP="00E7602F">
      <w:pPr>
        <w:pStyle w:val="Title"/>
        <w:ind w:left="720"/>
        <w:rPr>
          <w:rFonts w:ascii="Calibri" w:hAnsi="Calibri"/>
          <w:b w:val="0"/>
          <w:bCs w:val="0"/>
        </w:rPr>
      </w:pPr>
    </w:p>
    <w:p w14:paraId="0EAEDF00" w14:textId="77777777" w:rsidR="00E7602F" w:rsidRPr="00251870" w:rsidRDefault="00514D9E" w:rsidP="56FC267F">
      <w:pPr>
        <w:pStyle w:val="Title"/>
        <w:ind w:left="720"/>
        <w:jc w:val="left"/>
        <w:rPr>
          <w:rFonts w:ascii="Calibri" w:hAnsi="Calibri"/>
          <w:b w:val="0"/>
          <w:bCs w:val="0"/>
        </w:rPr>
      </w:pPr>
      <w:r w:rsidRPr="00234C6C">
        <w:rPr>
          <w:rFonts w:ascii="Calibri" w:eastAsia="Calibri" w:hAnsi="Calibri" w:cs="Calibri"/>
          <w:b w:val="0"/>
          <w:bCs w:val="0"/>
        </w:rPr>
        <w:t>I.</w:t>
      </w:r>
      <w:r w:rsidRPr="00234C6C">
        <w:rPr>
          <w:rFonts w:ascii="Calibri" w:hAnsi="Calibri"/>
          <w:b w:val="0"/>
          <w:bCs w:val="0"/>
        </w:rPr>
        <w:tab/>
      </w:r>
      <w:r w:rsidRPr="00251870">
        <w:rPr>
          <w:rFonts w:ascii="Calibri" w:eastAsia="Calibri" w:hAnsi="Calibri" w:cs="Calibri"/>
          <w:b w:val="0"/>
          <w:bCs w:val="0"/>
        </w:rPr>
        <w:t xml:space="preserve">Workshop </w:t>
      </w:r>
      <w:r w:rsidR="00E7602F" w:rsidRPr="00251870">
        <w:rPr>
          <w:rFonts w:ascii="Calibri" w:eastAsia="Calibri" w:hAnsi="Calibri" w:cs="Calibri"/>
          <w:b w:val="0"/>
          <w:bCs w:val="0"/>
        </w:rPr>
        <w:t>Outcomes</w:t>
      </w:r>
      <w:r w:rsidR="00E664BF" w:rsidRPr="00251870">
        <w:rPr>
          <w:rFonts w:ascii="Calibri" w:hAnsi="Calibri"/>
          <w:b w:val="0"/>
          <w:bCs w:val="0"/>
        </w:rPr>
        <w:tab/>
      </w:r>
      <w:r w:rsidR="00E664BF" w:rsidRPr="00251870">
        <w:rPr>
          <w:rFonts w:ascii="Calibri" w:hAnsi="Calibri"/>
          <w:b w:val="0"/>
          <w:bCs w:val="0"/>
        </w:rPr>
        <w:tab/>
      </w:r>
      <w:r w:rsidR="00E664BF" w:rsidRPr="00251870">
        <w:rPr>
          <w:rFonts w:ascii="Calibri" w:hAnsi="Calibri"/>
          <w:b w:val="0"/>
          <w:bCs w:val="0"/>
        </w:rPr>
        <w:tab/>
      </w:r>
      <w:r w:rsidR="00E664BF" w:rsidRPr="00251870">
        <w:rPr>
          <w:rFonts w:ascii="Calibri" w:hAnsi="Calibri"/>
          <w:b w:val="0"/>
          <w:bCs w:val="0"/>
        </w:rPr>
        <w:tab/>
      </w:r>
      <w:r w:rsidR="00E664BF" w:rsidRPr="00251870">
        <w:rPr>
          <w:rFonts w:ascii="Calibri" w:hAnsi="Calibri"/>
          <w:b w:val="0"/>
          <w:bCs w:val="0"/>
        </w:rPr>
        <w:tab/>
      </w:r>
      <w:r w:rsidR="00E664BF" w:rsidRPr="00251870">
        <w:rPr>
          <w:rFonts w:ascii="Calibri" w:hAnsi="Calibri"/>
          <w:b w:val="0"/>
          <w:bCs w:val="0"/>
        </w:rPr>
        <w:tab/>
      </w:r>
      <w:r w:rsidR="00E664BF" w:rsidRPr="00251870">
        <w:rPr>
          <w:rFonts w:ascii="Calibri" w:eastAsia="Calibri" w:hAnsi="Calibri" w:cs="Calibri"/>
          <w:b w:val="0"/>
          <w:bCs w:val="0"/>
        </w:rPr>
        <w:t xml:space="preserve">Page </w:t>
      </w:r>
      <w:r w:rsidR="00853B96" w:rsidRPr="00251870">
        <w:rPr>
          <w:rFonts w:ascii="Calibri" w:hAnsi="Calibri"/>
          <w:b w:val="0"/>
          <w:bCs w:val="0"/>
        </w:rPr>
        <w:tab/>
      </w:r>
      <w:r w:rsidR="007E3FA3" w:rsidRPr="00251870">
        <w:rPr>
          <w:rFonts w:ascii="Calibri" w:eastAsia="Calibri" w:hAnsi="Calibri" w:cs="Calibri"/>
          <w:b w:val="0"/>
          <w:bCs w:val="0"/>
        </w:rPr>
        <w:t>3</w:t>
      </w:r>
    </w:p>
    <w:p w14:paraId="2CABAF71" w14:textId="77777777" w:rsidR="00E7602F" w:rsidRPr="00251870" w:rsidRDefault="00E7602F" w:rsidP="009A5CC1">
      <w:pPr>
        <w:pStyle w:val="Title"/>
        <w:ind w:left="720"/>
        <w:jc w:val="left"/>
        <w:rPr>
          <w:rFonts w:ascii="Calibri" w:hAnsi="Calibri"/>
          <w:b w:val="0"/>
          <w:bCs w:val="0"/>
        </w:rPr>
      </w:pPr>
    </w:p>
    <w:p w14:paraId="3394A46B" w14:textId="4C8AF9C0" w:rsidR="00DC3059" w:rsidRPr="00251870" w:rsidRDefault="00E664BF" w:rsidP="56FC267F">
      <w:pPr>
        <w:pStyle w:val="Title"/>
        <w:ind w:left="720"/>
        <w:jc w:val="left"/>
        <w:rPr>
          <w:rFonts w:ascii="Calibri" w:hAnsi="Calibri"/>
          <w:b w:val="0"/>
          <w:bCs w:val="0"/>
        </w:rPr>
      </w:pPr>
      <w:r w:rsidRPr="00251870">
        <w:rPr>
          <w:rFonts w:ascii="Calibri" w:eastAsia="Calibri" w:hAnsi="Calibri" w:cs="Calibri"/>
          <w:b w:val="0"/>
          <w:bCs w:val="0"/>
        </w:rPr>
        <w:t>II.</w:t>
      </w:r>
      <w:r w:rsidRPr="00251870">
        <w:rPr>
          <w:rFonts w:ascii="Calibri" w:hAnsi="Calibri"/>
          <w:b w:val="0"/>
          <w:bCs w:val="0"/>
        </w:rPr>
        <w:tab/>
      </w:r>
      <w:r w:rsidR="00DC3059" w:rsidRPr="00251870">
        <w:rPr>
          <w:rFonts w:ascii="Calibri" w:eastAsia="Calibri" w:hAnsi="Calibri" w:cs="Calibri"/>
          <w:b w:val="0"/>
          <w:bCs w:val="0"/>
        </w:rPr>
        <w:t xml:space="preserve">History of Assessment GT Student </w:t>
      </w:r>
      <w:r w:rsidR="00234C6C" w:rsidRPr="00251870">
        <w:rPr>
          <w:rFonts w:ascii="Calibri" w:eastAsia="Calibri" w:hAnsi="Calibri" w:cs="Calibri"/>
          <w:b w:val="0"/>
          <w:bCs w:val="0"/>
        </w:rPr>
        <w:t>Life</w:t>
      </w:r>
      <w:r w:rsidR="007E3FA3"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7E3FA3" w:rsidRPr="00251870">
        <w:rPr>
          <w:rFonts w:ascii="Calibri" w:eastAsia="Calibri" w:hAnsi="Calibri" w:cs="Calibri"/>
          <w:b w:val="0"/>
          <w:bCs w:val="0"/>
        </w:rPr>
        <w:t xml:space="preserve">Page </w:t>
      </w:r>
      <w:r w:rsidR="007E3FA3" w:rsidRPr="00251870">
        <w:rPr>
          <w:rFonts w:ascii="Calibri" w:hAnsi="Calibri"/>
          <w:b w:val="0"/>
          <w:bCs w:val="0"/>
        </w:rPr>
        <w:tab/>
      </w:r>
      <w:r w:rsidR="007E3FA3" w:rsidRPr="00251870">
        <w:rPr>
          <w:rFonts w:ascii="Calibri" w:eastAsia="Calibri" w:hAnsi="Calibri" w:cs="Calibri"/>
          <w:b w:val="0"/>
          <w:bCs w:val="0"/>
        </w:rPr>
        <w:t>3</w:t>
      </w:r>
    </w:p>
    <w:p w14:paraId="0A51AEAC" w14:textId="77777777" w:rsidR="00DC3059" w:rsidRPr="00251870" w:rsidRDefault="00DC3059" w:rsidP="009A5CC1">
      <w:pPr>
        <w:pStyle w:val="Title"/>
        <w:ind w:left="720"/>
        <w:jc w:val="left"/>
        <w:rPr>
          <w:rFonts w:ascii="Calibri" w:hAnsi="Calibri"/>
          <w:b w:val="0"/>
          <w:bCs w:val="0"/>
        </w:rPr>
      </w:pPr>
    </w:p>
    <w:p w14:paraId="28CEE916" w14:textId="1EC75093" w:rsidR="00E7602F" w:rsidRPr="00251870" w:rsidRDefault="00DC3059" w:rsidP="56FC267F">
      <w:pPr>
        <w:pStyle w:val="Title"/>
        <w:ind w:left="720"/>
        <w:jc w:val="left"/>
        <w:rPr>
          <w:rFonts w:ascii="Calibri" w:hAnsi="Calibri"/>
          <w:b w:val="0"/>
          <w:bCs w:val="0"/>
        </w:rPr>
      </w:pPr>
      <w:r w:rsidRPr="00251870">
        <w:rPr>
          <w:rFonts w:ascii="Calibri" w:eastAsia="Calibri" w:hAnsi="Calibri" w:cs="Calibri"/>
          <w:b w:val="0"/>
          <w:bCs w:val="0"/>
        </w:rPr>
        <w:t>III.</w:t>
      </w:r>
      <w:r w:rsidRPr="00251870">
        <w:rPr>
          <w:rFonts w:ascii="Calibri" w:hAnsi="Calibri"/>
          <w:b w:val="0"/>
          <w:bCs w:val="0"/>
        </w:rPr>
        <w:tab/>
      </w:r>
      <w:r w:rsidRPr="00251870">
        <w:rPr>
          <w:rFonts w:ascii="Calibri" w:eastAsia="Calibri" w:hAnsi="Calibri" w:cs="Calibri"/>
          <w:b w:val="0"/>
          <w:bCs w:val="0"/>
        </w:rPr>
        <w:t xml:space="preserve">Basic </w:t>
      </w:r>
      <w:r w:rsidR="7DD6900E" w:rsidRPr="00251870">
        <w:rPr>
          <w:rFonts w:ascii="Calibri" w:eastAsia="Calibri" w:hAnsi="Calibri" w:cs="Calibri"/>
          <w:b w:val="0"/>
          <w:bCs w:val="0"/>
        </w:rPr>
        <w:t>Definitions</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514D9E" w:rsidRPr="00251870">
        <w:rPr>
          <w:rFonts w:ascii="Calibri" w:eastAsia="Calibri" w:hAnsi="Calibri" w:cs="Calibri"/>
          <w:b w:val="0"/>
          <w:bCs w:val="0"/>
        </w:rPr>
        <w:t>Page</w:t>
      </w:r>
      <w:r w:rsidR="007E3FA3" w:rsidRPr="00251870">
        <w:rPr>
          <w:rFonts w:ascii="Calibri" w:eastAsia="Calibri" w:hAnsi="Calibri" w:cs="Calibri"/>
          <w:b w:val="0"/>
          <w:bCs w:val="0"/>
        </w:rPr>
        <w:t xml:space="preserve"> </w:t>
      </w:r>
      <w:r w:rsidR="007E3FA3" w:rsidRPr="00251870">
        <w:rPr>
          <w:rFonts w:ascii="Calibri" w:hAnsi="Calibri"/>
          <w:b w:val="0"/>
          <w:bCs w:val="0"/>
        </w:rPr>
        <w:tab/>
      </w:r>
      <w:r w:rsidR="007E3FA3" w:rsidRPr="00251870">
        <w:rPr>
          <w:rFonts w:ascii="Calibri" w:eastAsia="Calibri" w:hAnsi="Calibri" w:cs="Calibri"/>
          <w:b w:val="0"/>
          <w:bCs w:val="0"/>
        </w:rPr>
        <w:t>3</w:t>
      </w:r>
      <w:r w:rsidR="00514D9E" w:rsidRPr="00251870">
        <w:rPr>
          <w:rFonts w:ascii="Calibri" w:eastAsia="Calibri" w:hAnsi="Calibri" w:cs="Calibri"/>
          <w:b w:val="0"/>
          <w:bCs w:val="0"/>
        </w:rPr>
        <w:t xml:space="preserve"> </w:t>
      </w:r>
    </w:p>
    <w:p w14:paraId="786CDDB2" w14:textId="77777777" w:rsidR="00514D9E" w:rsidRPr="00251870" w:rsidRDefault="00514D9E" w:rsidP="009A5CC1">
      <w:pPr>
        <w:pStyle w:val="Title"/>
        <w:ind w:left="720"/>
        <w:jc w:val="left"/>
        <w:rPr>
          <w:rFonts w:ascii="Calibri" w:hAnsi="Calibri"/>
          <w:b w:val="0"/>
          <w:bCs w:val="0"/>
        </w:rPr>
      </w:pPr>
    </w:p>
    <w:p w14:paraId="3CB4FA2E" w14:textId="59670246" w:rsidR="00514D9E" w:rsidRPr="00251870" w:rsidRDefault="00FA0501" w:rsidP="56FC267F">
      <w:pPr>
        <w:pStyle w:val="Title"/>
        <w:ind w:left="720"/>
        <w:jc w:val="left"/>
        <w:rPr>
          <w:rFonts w:ascii="Calibri" w:hAnsi="Calibri"/>
          <w:b w:val="0"/>
          <w:bCs w:val="0"/>
        </w:rPr>
      </w:pPr>
      <w:r w:rsidRPr="00251870">
        <w:rPr>
          <w:rFonts w:ascii="Calibri" w:eastAsia="Calibri" w:hAnsi="Calibri" w:cs="Calibri"/>
          <w:b w:val="0"/>
          <w:bCs w:val="0"/>
        </w:rPr>
        <w:t>IV</w:t>
      </w:r>
      <w:r w:rsidR="00514D9E" w:rsidRPr="00251870">
        <w:rPr>
          <w:rFonts w:ascii="Calibri" w:eastAsia="Calibri" w:hAnsi="Calibri" w:cs="Calibri"/>
          <w:b w:val="0"/>
          <w:bCs w:val="0"/>
        </w:rPr>
        <w:t xml:space="preserve">.  </w:t>
      </w:r>
      <w:r w:rsidR="00514D9E" w:rsidRPr="00251870">
        <w:rPr>
          <w:rFonts w:ascii="Calibri" w:hAnsi="Calibri"/>
          <w:b w:val="0"/>
          <w:bCs w:val="0"/>
        </w:rPr>
        <w:tab/>
      </w:r>
      <w:r w:rsidR="00514D9E" w:rsidRPr="00251870">
        <w:rPr>
          <w:rFonts w:ascii="Calibri" w:eastAsia="Calibri" w:hAnsi="Calibri" w:cs="Calibri"/>
          <w:b w:val="0"/>
          <w:bCs w:val="0"/>
        </w:rPr>
        <w:t xml:space="preserve">Why </w:t>
      </w:r>
      <w:r w:rsidR="7DD6900E" w:rsidRPr="00251870">
        <w:rPr>
          <w:rFonts w:ascii="Calibri" w:eastAsia="Calibri" w:hAnsi="Calibri" w:cs="Calibri"/>
          <w:b w:val="0"/>
          <w:bCs w:val="0"/>
        </w:rPr>
        <w:t>Assess?</w:t>
      </w:r>
      <w:r w:rsidR="00514D9E"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861CCD" w:rsidRPr="00251870">
        <w:rPr>
          <w:rFonts w:ascii="Calibri" w:hAnsi="Calibri"/>
          <w:b w:val="0"/>
          <w:bCs w:val="0"/>
        </w:rPr>
        <w:tab/>
      </w:r>
      <w:r w:rsidR="00514D9E" w:rsidRPr="00251870">
        <w:rPr>
          <w:rFonts w:ascii="Calibri" w:eastAsia="Calibri" w:hAnsi="Calibri" w:cs="Calibri"/>
          <w:b w:val="0"/>
          <w:bCs w:val="0"/>
        </w:rPr>
        <w:t xml:space="preserve">Page </w:t>
      </w:r>
      <w:r w:rsidR="00853B96" w:rsidRPr="00251870">
        <w:rPr>
          <w:rFonts w:ascii="Calibri" w:hAnsi="Calibri"/>
          <w:b w:val="0"/>
          <w:bCs w:val="0"/>
        </w:rPr>
        <w:tab/>
      </w:r>
      <w:r w:rsidR="00853B96" w:rsidRPr="00251870">
        <w:rPr>
          <w:rFonts w:ascii="Calibri" w:eastAsia="Calibri" w:hAnsi="Calibri" w:cs="Calibri"/>
          <w:b w:val="0"/>
          <w:bCs w:val="0"/>
        </w:rPr>
        <w:t>4</w:t>
      </w:r>
    </w:p>
    <w:p w14:paraId="0BC1C163" w14:textId="77777777" w:rsidR="00853B96" w:rsidRPr="00251870" w:rsidRDefault="00853B96" w:rsidP="009A5CC1">
      <w:pPr>
        <w:pStyle w:val="Title"/>
        <w:ind w:left="720"/>
        <w:jc w:val="left"/>
        <w:rPr>
          <w:rFonts w:ascii="Calibri" w:hAnsi="Calibri"/>
          <w:b w:val="0"/>
          <w:bCs w:val="0"/>
        </w:rPr>
      </w:pPr>
    </w:p>
    <w:p w14:paraId="777FD870" w14:textId="77777777" w:rsidR="00853B96" w:rsidRPr="00251870" w:rsidRDefault="00853B96" w:rsidP="56FC267F">
      <w:pPr>
        <w:pStyle w:val="Title"/>
        <w:ind w:left="720"/>
        <w:jc w:val="left"/>
        <w:rPr>
          <w:rFonts w:ascii="Calibri" w:hAnsi="Calibri"/>
          <w:b w:val="0"/>
          <w:bCs w:val="0"/>
        </w:rPr>
      </w:pPr>
      <w:r w:rsidRPr="00251870">
        <w:rPr>
          <w:rFonts w:ascii="Calibri" w:eastAsia="Calibri" w:hAnsi="Calibri" w:cs="Calibri"/>
          <w:b w:val="0"/>
          <w:bCs w:val="0"/>
        </w:rPr>
        <w:t>V.</w:t>
      </w:r>
      <w:r w:rsidRPr="00251870">
        <w:rPr>
          <w:rFonts w:ascii="Calibri" w:hAnsi="Calibri"/>
          <w:b w:val="0"/>
          <w:bCs w:val="0"/>
        </w:rPr>
        <w:tab/>
      </w:r>
      <w:r w:rsidRPr="00251870">
        <w:rPr>
          <w:rFonts w:ascii="Calibri" w:eastAsia="Calibri" w:hAnsi="Calibri" w:cs="Calibri"/>
          <w:b w:val="0"/>
          <w:bCs w:val="0"/>
        </w:rPr>
        <w:t>Further Reasons to Engage</w:t>
      </w:r>
      <w:r w:rsidR="004B55C5" w:rsidRPr="00251870">
        <w:rPr>
          <w:rFonts w:ascii="Calibri" w:eastAsia="Calibri" w:hAnsi="Calibri" w:cs="Calibri"/>
          <w:b w:val="0"/>
          <w:bCs w:val="0"/>
        </w:rPr>
        <w:t xml:space="preserve"> in Meaningful Assessment</w:t>
      </w:r>
      <w:r w:rsidR="004B55C5" w:rsidRPr="00251870">
        <w:rPr>
          <w:rFonts w:ascii="Calibri" w:hAnsi="Calibri"/>
          <w:b w:val="0"/>
          <w:bCs w:val="0"/>
        </w:rPr>
        <w:tab/>
      </w:r>
      <w:r w:rsidR="004B55C5" w:rsidRPr="00251870">
        <w:rPr>
          <w:rFonts w:ascii="Calibri" w:eastAsia="Calibri" w:hAnsi="Calibri" w:cs="Calibri"/>
          <w:b w:val="0"/>
          <w:bCs w:val="0"/>
        </w:rPr>
        <w:t>Page</w:t>
      </w:r>
      <w:r w:rsidR="004B55C5" w:rsidRPr="00251870">
        <w:rPr>
          <w:rFonts w:ascii="Calibri" w:hAnsi="Calibri"/>
          <w:b w:val="0"/>
          <w:bCs w:val="0"/>
        </w:rPr>
        <w:tab/>
      </w:r>
      <w:r w:rsidR="004B55C5" w:rsidRPr="00251870">
        <w:rPr>
          <w:rFonts w:ascii="Calibri" w:eastAsia="Calibri" w:hAnsi="Calibri" w:cs="Calibri"/>
          <w:b w:val="0"/>
          <w:bCs w:val="0"/>
        </w:rPr>
        <w:t>4-5</w:t>
      </w:r>
    </w:p>
    <w:p w14:paraId="0A800C72" w14:textId="77777777" w:rsidR="00514D9E" w:rsidRPr="00251870" w:rsidRDefault="00514D9E" w:rsidP="009A5CC1">
      <w:pPr>
        <w:pStyle w:val="Title"/>
        <w:ind w:left="720"/>
        <w:jc w:val="left"/>
        <w:rPr>
          <w:rFonts w:ascii="Calibri" w:hAnsi="Calibri"/>
          <w:b w:val="0"/>
          <w:bCs w:val="0"/>
        </w:rPr>
      </w:pPr>
    </w:p>
    <w:p w14:paraId="13400C1A" w14:textId="05A0CC1A" w:rsidR="00514D9E" w:rsidRPr="00251870" w:rsidRDefault="00514D9E" w:rsidP="56FC267F">
      <w:pPr>
        <w:pStyle w:val="Title"/>
        <w:ind w:left="720"/>
        <w:jc w:val="left"/>
        <w:rPr>
          <w:rFonts w:ascii="Calibri" w:hAnsi="Calibri"/>
          <w:b w:val="0"/>
          <w:bCs w:val="0"/>
        </w:rPr>
      </w:pPr>
      <w:r w:rsidRPr="00251870">
        <w:rPr>
          <w:rFonts w:ascii="Calibri" w:eastAsia="Calibri" w:hAnsi="Calibri" w:cs="Calibri"/>
          <w:b w:val="0"/>
          <w:bCs w:val="0"/>
        </w:rPr>
        <w:t>V</w:t>
      </w:r>
      <w:r w:rsidR="00FA0501" w:rsidRPr="00251870">
        <w:rPr>
          <w:rFonts w:ascii="Calibri" w:eastAsia="Calibri" w:hAnsi="Calibri" w:cs="Calibri"/>
          <w:b w:val="0"/>
          <w:bCs w:val="0"/>
        </w:rPr>
        <w:t>I</w:t>
      </w:r>
      <w:r w:rsidRPr="00251870">
        <w:rPr>
          <w:rFonts w:ascii="Calibri" w:eastAsia="Calibri" w:hAnsi="Calibri" w:cs="Calibri"/>
          <w:b w:val="0"/>
          <w:bCs w:val="0"/>
        </w:rPr>
        <w:t>.</w:t>
      </w:r>
      <w:r w:rsidRPr="00251870">
        <w:rPr>
          <w:rFonts w:ascii="Calibri" w:hAnsi="Calibri"/>
          <w:b w:val="0"/>
          <w:bCs w:val="0"/>
        </w:rPr>
        <w:tab/>
      </w:r>
      <w:r w:rsidRPr="00251870">
        <w:rPr>
          <w:rFonts w:ascii="Calibri" w:eastAsia="Calibri" w:hAnsi="Calibri" w:cs="Calibri"/>
          <w:b w:val="0"/>
          <w:bCs w:val="0"/>
        </w:rPr>
        <w:t xml:space="preserve">Influences on Assessment in Higher </w:t>
      </w:r>
      <w:r w:rsidRPr="00251870">
        <w:rPr>
          <w:rFonts w:ascii="Calibri" w:hAnsi="Calibri"/>
          <w:b w:val="0"/>
          <w:bCs w:val="0"/>
        </w:rPr>
        <w:tab/>
      </w:r>
      <w:r w:rsidR="7DD6900E" w:rsidRPr="00251870">
        <w:rPr>
          <w:rFonts w:ascii="Calibri" w:eastAsia="Calibri" w:hAnsi="Calibri" w:cs="Calibri"/>
          <w:b w:val="0"/>
          <w:bCs w:val="0"/>
        </w:rPr>
        <w:t>Education</w:t>
      </w:r>
      <w:r w:rsidRPr="00251870">
        <w:rPr>
          <w:rFonts w:ascii="Calibri" w:hAnsi="Calibri"/>
          <w:b w:val="0"/>
          <w:bCs w:val="0"/>
        </w:rPr>
        <w:tab/>
      </w:r>
      <w:r w:rsidR="00234C6C" w:rsidRPr="00251870">
        <w:rPr>
          <w:rFonts w:ascii="Calibri" w:hAnsi="Calibri"/>
          <w:b w:val="0"/>
          <w:bCs w:val="0"/>
        </w:rPr>
        <w:tab/>
      </w:r>
      <w:r w:rsidRPr="00251870">
        <w:rPr>
          <w:rFonts w:ascii="Calibri" w:eastAsia="Calibri" w:hAnsi="Calibri" w:cs="Calibri"/>
          <w:b w:val="0"/>
          <w:bCs w:val="0"/>
        </w:rPr>
        <w:t xml:space="preserve">Page </w:t>
      </w:r>
      <w:r w:rsidR="00853B96" w:rsidRPr="00251870">
        <w:rPr>
          <w:rFonts w:ascii="Calibri" w:eastAsia="Calibri" w:hAnsi="Calibri" w:cs="Calibri"/>
          <w:b w:val="0"/>
          <w:bCs w:val="0"/>
        </w:rPr>
        <w:t xml:space="preserve">  </w:t>
      </w:r>
      <w:r w:rsidR="00853B96" w:rsidRPr="00251870">
        <w:rPr>
          <w:rFonts w:ascii="Calibri" w:hAnsi="Calibri"/>
          <w:b w:val="0"/>
          <w:bCs w:val="0"/>
        </w:rPr>
        <w:tab/>
      </w:r>
      <w:r w:rsidR="004B55C5" w:rsidRPr="00251870">
        <w:rPr>
          <w:rFonts w:ascii="Calibri" w:eastAsia="Calibri" w:hAnsi="Calibri" w:cs="Calibri"/>
          <w:b w:val="0"/>
          <w:bCs w:val="0"/>
        </w:rPr>
        <w:t>5-</w:t>
      </w:r>
      <w:r w:rsidR="00853B96" w:rsidRPr="00251870">
        <w:rPr>
          <w:rFonts w:ascii="Calibri" w:eastAsia="Calibri" w:hAnsi="Calibri" w:cs="Calibri"/>
          <w:b w:val="0"/>
          <w:bCs w:val="0"/>
        </w:rPr>
        <w:t>6</w:t>
      </w:r>
    </w:p>
    <w:p w14:paraId="34D6698A" w14:textId="77777777" w:rsidR="00514D9E" w:rsidRPr="00251870" w:rsidRDefault="00514D9E" w:rsidP="009A5CC1">
      <w:pPr>
        <w:pStyle w:val="Title"/>
        <w:ind w:left="720"/>
        <w:jc w:val="left"/>
        <w:rPr>
          <w:rFonts w:ascii="Calibri" w:hAnsi="Calibri"/>
          <w:b w:val="0"/>
          <w:bCs w:val="0"/>
        </w:rPr>
      </w:pPr>
    </w:p>
    <w:p w14:paraId="750B9C74" w14:textId="2B576E91" w:rsidR="00514D9E" w:rsidRPr="00251870" w:rsidRDefault="00117EFD" w:rsidP="56FC267F">
      <w:pPr>
        <w:pStyle w:val="Title"/>
        <w:ind w:left="720"/>
        <w:jc w:val="left"/>
        <w:rPr>
          <w:rFonts w:ascii="Calibri" w:hAnsi="Calibri"/>
          <w:b w:val="0"/>
          <w:bCs w:val="0"/>
        </w:rPr>
      </w:pPr>
      <w:r w:rsidRPr="00251870">
        <w:rPr>
          <w:rFonts w:ascii="Calibri" w:eastAsia="Calibri" w:hAnsi="Calibri" w:cs="Calibri"/>
          <w:b w:val="0"/>
          <w:bCs w:val="0"/>
        </w:rPr>
        <w:t>V</w:t>
      </w:r>
      <w:r w:rsidR="00853B96" w:rsidRPr="00251870">
        <w:rPr>
          <w:rFonts w:ascii="Calibri" w:eastAsia="Calibri" w:hAnsi="Calibri" w:cs="Calibri"/>
          <w:b w:val="0"/>
          <w:bCs w:val="0"/>
        </w:rPr>
        <w:t>I</w:t>
      </w:r>
      <w:r w:rsidRPr="00251870">
        <w:rPr>
          <w:rFonts w:ascii="Calibri" w:eastAsia="Calibri" w:hAnsi="Calibri" w:cs="Calibri"/>
          <w:b w:val="0"/>
          <w:bCs w:val="0"/>
        </w:rPr>
        <w:t>I.</w:t>
      </w:r>
      <w:r w:rsidRPr="00251870">
        <w:rPr>
          <w:rFonts w:ascii="Calibri" w:hAnsi="Calibri"/>
          <w:b w:val="0"/>
          <w:bCs w:val="0"/>
        </w:rPr>
        <w:tab/>
      </w:r>
      <w:r w:rsidRPr="00251870">
        <w:rPr>
          <w:rFonts w:ascii="Calibri" w:eastAsia="Calibri" w:hAnsi="Calibri" w:cs="Calibri"/>
          <w:b w:val="0"/>
          <w:bCs w:val="0"/>
        </w:rPr>
        <w:t xml:space="preserve">Cycle of Assessment – </w:t>
      </w:r>
      <w:r w:rsidR="00861CCD" w:rsidRPr="00251870">
        <w:rPr>
          <w:rFonts w:ascii="Calibri" w:eastAsia="Calibri" w:hAnsi="Calibri" w:cs="Calibri"/>
          <w:b w:val="0"/>
          <w:bCs w:val="0"/>
        </w:rPr>
        <w:t xml:space="preserve">7 </w:t>
      </w:r>
      <w:r w:rsidR="7DD6900E" w:rsidRPr="00251870">
        <w:rPr>
          <w:rFonts w:ascii="Calibri" w:eastAsia="Calibri" w:hAnsi="Calibri" w:cs="Calibri"/>
          <w:b w:val="0"/>
          <w:bCs w:val="0"/>
        </w:rPr>
        <w:t>Components</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6-8</w:t>
      </w:r>
    </w:p>
    <w:p w14:paraId="782364DB" w14:textId="77777777" w:rsidR="00117EFD" w:rsidRPr="00251870" w:rsidRDefault="00117EFD" w:rsidP="00FA0501">
      <w:pPr>
        <w:pStyle w:val="Title"/>
        <w:jc w:val="left"/>
        <w:rPr>
          <w:rFonts w:ascii="Calibri" w:hAnsi="Calibri"/>
          <w:b w:val="0"/>
          <w:bCs w:val="0"/>
        </w:rPr>
      </w:pPr>
    </w:p>
    <w:p w14:paraId="5156D8EA" w14:textId="28BC78EC" w:rsidR="00117EFD" w:rsidRPr="00251870" w:rsidRDefault="00117EFD" w:rsidP="56FC267F">
      <w:pPr>
        <w:pStyle w:val="Title"/>
        <w:ind w:left="720"/>
        <w:jc w:val="left"/>
        <w:rPr>
          <w:rFonts w:ascii="Calibri" w:hAnsi="Calibri"/>
          <w:b w:val="0"/>
          <w:bCs w:val="0"/>
        </w:rPr>
      </w:pPr>
      <w:r w:rsidRPr="00251870">
        <w:rPr>
          <w:rFonts w:ascii="Calibri" w:eastAsia="Calibri" w:hAnsi="Calibri" w:cs="Calibri"/>
          <w:b w:val="0"/>
          <w:bCs w:val="0"/>
        </w:rPr>
        <w:t>V</w:t>
      </w:r>
      <w:r w:rsidR="00853B96" w:rsidRPr="00251870">
        <w:rPr>
          <w:rFonts w:ascii="Calibri" w:eastAsia="Calibri" w:hAnsi="Calibri" w:cs="Calibri"/>
          <w:b w:val="0"/>
          <w:bCs w:val="0"/>
        </w:rPr>
        <w:t>I</w:t>
      </w:r>
      <w:r w:rsidRPr="00251870">
        <w:rPr>
          <w:rFonts w:ascii="Calibri" w:eastAsia="Calibri" w:hAnsi="Calibri" w:cs="Calibri"/>
          <w:b w:val="0"/>
          <w:bCs w:val="0"/>
        </w:rPr>
        <w:t>II.</w:t>
      </w:r>
      <w:r w:rsidRPr="00251870">
        <w:rPr>
          <w:rFonts w:ascii="Calibri" w:hAnsi="Calibri"/>
          <w:b w:val="0"/>
          <w:bCs w:val="0"/>
        </w:rPr>
        <w:tab/>
      </w:r>
      <w:r w:rsidRPr="00251870">
        <w:rPr>
          <w:rFonts w:ascii="Calibri" w:eastAsia="Calibri" w:hAnsi="Calibri" w:cs="Calibri"/>
          <w:b w:val="0"/>
          <w:bCs w:val="0"/>
        </w:rPr>
        <w:t xml:space="preserve">Timeline for Assessment Plans and </w:t>
      </w:r>
      <w:r w:rsidR="7DD6900E" w:rsidRPr="00251870">
        <w:rPr>
          <w:rFonts w:ascii="Calibri" w:eastAsia="Calibri" w:hAnsi="Calibri" w:cs="Calibri"/>
          <w:b w:val="0"/>
          <w:bCs w:val="0"/>
        </w:rPr>
        <w:t>Reports</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8</w:t>
      </w:r>
    </w:p>
    <w:p w14:paraId="43940933" w14:textId="77777777" w:rsidR="00FA0501" w:rsidRPr="00251870" w:rsidRDefault="00FA0501" w:rsidP="009A5CC1">
      <w:pPr>
        <w:pStyle w:val="Title"/>
        <w:ind w:left="720"/>
        <w:jc w:val="left"/>
        <w:rPr>
          <w:rFonts w:ascii="Calibri" w:hAnsi="Calibri"/>
          <w:b w:val="0"/>
          <w:bCs w:val="0"/>
        </w:rPr>
      </w:pPr>
    </w:p>
    <w:p w14:paraId="1ED5E145" w14:textId="638E53C6" w:rsidR="00FA0501" w:rsidRPr="00251870" w:rsidRDefault="00FA0501" w:rsidP="56FC267F">
      <w:pPr>
        <w:pStyle w:val="Title"/>
        <w:ind w:left="720"/>
        <w:jc w:val="left"/>
        <w:rPr>
          <w:rFonts w:ascii="Calibri" w:hAnsi="Calibri"/>
          <w:b w:val="0"/>
          <w:bCs w:val="0"/>
        </w:rPr>
      </w:pPr>
      <w:r w:rsidRPr="00251870">
        <w:rPr>
          <w:rFonts w:ascii="Calibri" w:eastAsia="Calibri" w:hAnsi="Calibri" w:cs="Calibri"/>
          <w:b w:val="0"/>
          <w:bCs w:val="0"/>
        </w:rPr>
        <w:t>VIV.</w:t>
      </w:r>
      <w:r w:rsidRPr="00251870">
        <w:rPr>
          <w:rFonts w:ascii="Calibri" w:hAnsi="Calibri"/>
          <w:b w:val="0"/>
          <w:bCs w:val="0"/>
        </w:rPr>
        <w:tab/>
      </w:r>
      <w:r w:rsidRPr="00251870">
        <w:rPr>
          <w:rFonts w:ascii="Calibri" w:eastAsia="Calibri" w:hAnsi="Calibri" w:cs="Calibri"/>
          <w:b w:val="0"/>
          <w:bCs w:val="0"/>
        </w:rPr>
        <w:t xml:space="preserve">Assessment </w:t>
      </w:r>
      <w:r w:rsidR="7DD6900E" w:rsidRPr="00251870">
        <w:rPr>
          <w:rFonts w:ascii="Calibri" w:eastAsia="Calibri" w:hAnsi="Calibri" w:cs="Calibri"/>
          <w:b w:val="0"/>
          <w:bCs w:val="0"/>
        </w:rPr>
        <w:t>Methods</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4B55C5"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9</w:t>
      </w:r>
    </w:p>
    <w:p w14:paraId="261A4216" w14:textId="77777777" w:rsidR="00117EFD" w:rsidRPr="00251870" w:rsidRDefault="00117EFD" w:rsidP="009A5CC1">
      <w:pPr>
        <w:pStyle w:val="Title"/>
        <w:ind w:left="720"/>
        <w:jc w:val="left"/>
        <w:rPr>
          <w:rFonts w:ascii="Calibri" w:hAnsi="Calibri"/>
          <w:b w:val="0"/>
          <w:bCs w:val="0"/>
        </w:rPr>
      </w:pPr>
    </w:p>
    <w:p w14:paraId="2D35D72D" w14:textId="77777777" w:rsidR="00117EFD" w:rsidRPr="00251870" w:rsidRDefault="00FA0501" w:rsidP="56FC267F">
      <w:pPr>
        <w:pStyle w:val="Title"/>
        <w:ind w:left="720"/>
        <w:jc w:val="left"/>
        <w:rPr>
          <w:rFonts w:ascii="Calibri" w:hAnsi="Calibri"/>
          <w:b w:val="0"/>
          <w:bCs w:val="0"/>
        </w:rPr>
      </w:pPr>
      <w:r w:rsidRPr="00251870">
        <w:rPr>
          <w:rFonts w:ascii="Calibri" w:eastAsia="Calibri" w:hAnsi="Calibri" w:cs="Calibri"/>
          <w:b w:val="0"/>
          <w:bCs w:val="0"/>
        </w:rPr>
        <w:t>X</w:t>
      </w:r>
      <w:r w:rsidR="004B55C5" w:rsidRPr="00251870">
        <w:rPr>
          <w:rFonts w:ascii="Calibri" w:eastAsia="Calibri" w:hAnsi="Calibri" w:cs="Calibri"/>
          <w:b w:val="0"/>
          <w:bCs w:val="0"/>
        </w:rPr>
        <w:t>.</w:t>
      </w:r>
      <w:r w:rsidR="004B55C5" w:rsidRPr="00251870">
        <w:rPr>
          <w:rFonts w:ascii="Calibri" w:hAnsi="Calibri"/>
          <w:b w:val="0"/>
          <w:bCs w:val="0"/>
        </w:rPr>
        <w:tab/>
      </w:r>
      <w:r w:rsidR="004B55C5" w:rsidRPr="00251870">
        <w:rPr>
          <w:rFonts w:ascii="Calibri" w:eastAsia="Calibri" w:hAnsi="Calibri" w:cs="Calibri"/>
          <w:b w:val="0"/>
          <w:bCs w:val="0"/>
        </w:rPr>
        <w:t>Workshop</w:t>
      </w:r>
      <w:r w:rsidRPr="00251870">
        <w:rPr>
          <w:rFonts w:ascii="Calibri" w:hAnsi="Calibri"/>
          <w:b w:val="0"/>
          <w:bCs w:val="0"/>
        </w:rPr>
        <w:tab/>
      </w:r>
      <w:r w:rsidRPr="00251870">
        <w:rPr>
          <w:rFonts w:ascii="Calibri" w:hAnsi="Calibri"/>
          <w:b w:val="0"/>
          <w:bCs w:val="0"/>
        </w:rPr>
        <w:tab/>
      </w:r>
      <w:r w:rsidRPr="00251870">
        <w:rPr>
          <w:rFonts w:ascii="Calibri" w:hAnsi="Calibri"/>
          <w:b w:val="0"/>
          <w:bCs w:val="0"/>
        </w:rPr>
        <w:tab/>
      </w:r>
      <w:r w:rsidRPr="00251870">
        <w:rPr>
          <w:rFonts w:ascii="Calibri" w:hAnsi="Calibri"/>
          <w:b w:val="0"/>
          <w:bCs w:val="0"/>
        </w:rPr>
        <w:tab/>
      </w:r>
      <w:r w:rsidRPr="00251870">
        <w:rPr>
          <w:rFonts w:ascii="Calibri" w:hAnsi="Calibri"/>
          <w:b w:val="0"/>
          <w:bCs w:val="0"/>
        </w:rPr>
        <w:tab/>
      </w:r>
      <w:r w:rsidRPr="00251870">
        <w:rPr>
          <w:rFonts w:ascii="Calibri" w:hAnsi="Calibri"/>
          <w:b w:val="0"/>
          <w:bCs w:val="0"/>
        </w:rPr>
        <w:tab/>
      </w:r>
      <w:r w:rsidRPr="00251870">
        <w:rPr>
          <w:rFonts w:ascii="Calibri" w:hAnsi="Calibri"/>
          <w:b w:val="0"/>
          <w:bCs w:val="0"/>
        </w:rPr>
        <w:tab/>
      </w:r>
      <w:r w:rsidR="004B55C5"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9</w:t>
      </w:r>
      <w:r w:rsidRPr="00251870">
        <w:rPr>
          <w:rFonts w:ascii="Calibri" w:eastAsia="Calibri" w:hAnsi="Calibri" w:cs="Calibri"/>
          <w:b w:val="0"/>
          <w:bCs w:val="0"/>
        </w:rPr>
        <w:t>-12</w:t>
      </w:r>
    </w:p>
    <w:p w14:paraId="4C659977" w14:textId="77777777" w:rsidR="00FA0501" w:rsidRPr="00251870" w:rsidRDefault="00FA0501" w:rsidP="009A5CC1">
      <w:pPr>
        <w:pStyle w:val="Title"/>
        <w:ind w:left="720"/>
        <w:jc w:val="left"/>
        <w:rPr>
          <w:rFonts w:ascii="Calibri" w:hAnsi="Calibri"/>
          <w:b w:val="0"/>
          <w:bCs w:val="0"/>
        </w:rPr>
      </w:pPr>
    </w:p>
    <w:p w14:paraId="6F5EA98F" w14:textId="2E838244" w:rsidR="00FA0501" w:rsidRPr="00251870" w:rsidRDefault="00FA0501" w:rsidP="56FC267F">
      <w:pPr>
        <w:pStyle w:val="Title"/>
        <w:ind w:left="720"/>
        <w:jc w:val="left"/>
        <w:rPr>
          <w:rFonts w:ascii="Calibri" w:hAnsi="Calibri"/>
          <w:b w:val="0"/>
          <w:bCs w:val="0"/>
        </w:rPr>
      </w:pPr>
      <w:r w:rsidRPr="00251870">
        <w:rPr>
          <w:rFonts w:ascii="Calibri" w:eastAsia="Calibri" w:hAnsi="Calibri" w:cs="Calibri"/>
          <w:b w:val="0"/>
          <w:bCs w:val="0"/>
        </w:rPr>
        <w:t>XI.</w:t>
      </w:r>
      <w:r w:rsidRPr="00251870">
        <w:rPr>
          <w:rFonts w:ascii="Calibri" w:hAnsi="Calibri"/>
          <w:b w:val="0"/>
          <w:bCs w:val="0"/>
        </w:rPr>
        <w:tab/>
      </w:r>
      <w:r w:rsidRPr="00251870">
        <w:rPr>
          <w:rFonts w:ascii="Calibri" w:eastAsia="Calibri" w:hAnsi="Calibri" w:cs="Calibri"/>
          <w:b w:val="0"/>
          <w:bCs w:val="0"/>
        </w:rPr>
        <w:t xml:space="preserve">GT Division of Student </w:t>
      </w:r>
      <w:r w:rsidR="00234C6C" w:rsidRPr="00251870">
        <w:rPr>
          <w:rFonts w:ascii="Calibri" w:eastAsia="Calibri" w:hAnsi="Calibri" w:cs="Calibri"/>
          <w:b w:val="0"/>
          <w:bCs w:val="0"/>
        </w:rPr>
        <w:t>Life</w:t>
      </w:r>
      <w:r w:rsidRPr="00251870">
        <w:rPr>
          <w:rFonts w:ascii="Calibri" w:eastAsia="Calibri" w:hAnsi="Calibri" w:cs="Calibri"/>
          <w:b w:val="0"/>
          <w:bCs w:val="0"/>
        </w:rPr>
        <w:t xml:space="preserve"> </w:t>
      </w:r>
    </w:p>
    <w:p w14:paraId="6A4B03DA" w14:textId="5B6178BE" w:rsidR="00FA0501" w:rsidRPr="00251870" w:rsidRDefault="00FA0501" w:rsidP="56FC267F">
      <w:pPr>
        <w:pStyle w:val="Title"/>
        <w:ind w:left="720" w:firstLine="720"/>
        <w:jc w:val="left"/>
        <w:rPr>
          <w:rFonts w:ascii="Calibri" w:hAnsi="Calibri"/>
          <w:b w:val="0"/>
          <w:bCs w:val="0"/>
        </w:rPr>
      </w:pPr>
      <w:r w:rsidRPr="00251870">
        <w:rPr>
          <w:rFonts w:ascii="Calibri" w:eastAsia="Calibri" w:hAnsi="Calibri" w:cs="Calibri"/>
          <w:b w:val="0"/>
          <w:bCs w:val="0"/>
        </w:rPr>
        <w:t xml:space="preserve">Uses of Assessment </w:t>
      </w:r>
      <w:r w:rsidR="7DD6900E" w:rsidRPr="00251870">
        <w:rPr>
          <w:rFonts w:ascii="Calibri" w:eastAsia="Calibri" w:hAnsi="Calibri" w:cs="Calibri"/>
          <w:b w:val="0"/>
          <w:bCs w:val="0"/>
        </w:rPr>
        <w:t>Data</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4B55C5"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12</w:t>
      </w:r>
    </w:p>
    <w:p w14:paraId="7E4F9479" w14:textId="77777777" w:rsidR="00FA0501" w:rsidRPr="00251870" w:rsidRDefault="00FA0501" w:rsidP="00FA0501">
      <w:pPr>
        <w:pStyle w:val="Title"/>
        <w:ind w:left="720" w:firstLine="720"/>
        <w:jc w:val="left"/>
        <w:rPr>
          <w:rFonts w:ascii="Calibri" w:hAnsi="Calibri"/>
          <w:b w:val="0"/>
          <w:bCs w:val="0"/>
        </w:rPr>
      </w:pPr>
    </w:p>
    <w:p w14:paraId="280EC187" w14:textId="21169DE7" w:rsidR="00FA0501" w:rsidRPr="00251870" w:rsidRDefault="000E499C" w:rsidP="56FC267F">
      <w:pPr>
        <w:pStyle w:val="Title"/>
        <w:ind w:left="-144" w:firstLine="720"/>
        <w:jc w:val="left"/>
        <w:rPr>
          <w:rFonts w:ascii="Calibri" w:hAnsi="Calibri"/>
          <w:b w:val="0"/>
          <w:bCs w:val="0"/>
        </w:rPr>
      </w:pPr>
      <w:r w:rsidRPr="00251870">
        <w:rPr>
          <w:rFonts w:ascii="Calibri" w:eastAsia="Calibri" w:hAnsi="Calibri" w:cs="Calibri"/>
          <w:b w:val="0"/>
          <w:bCs w:val="0"/>
        </w:rPr>
        <w:t xml:space="preserve">  </w:t>
      </w:r>
      <w:r w:rsidR="00FA0501" w:rsidRPr="00251870">
        <w:rPr>
          <w:rFonts w:ascii="Calibri" w:eastAsia="Calibri" w:hAnsi="Calibri" w:cs="Calibri"/>
          <w:b w:val="0"/>
          <w:bCs w:val="0"/>
        </w:rPr>
        <w:t xml:space="preserve">XII.  </w:t>
      </w:r>
      <w:r w:rsidRPr="00251870">
        <w:rPr>
          <w:rFonts w:ascii="Calibri" w:hAnsi="Calibri"/>
          <w:b w:val="0"/>
          <w:bCs w:val="0"/>
        </w:rPr>
        <w:tab/>
      </w:r>
      <w:r w:rsidRPr="00251870">
        <w:rPr>
          <w:rFonts w:ascii="Calibri" w:eastAsia="Calibri" w:hAnsi="Calibri" w:cs="Calibri"/>
          <w:b w:val="0"/>
          <w:bCs w:val="0"/>
        </w:rPr>
        <w:t xml:space="preserve">Uses of our Assessment </w:t>
      </w:r>
      <w:r w:rsidR="7DD6900E" w:rsidRPr="00251870">
        <w:rPr>
          <w:rFonts w:ascii="Calibri" w:eastAsia="Calibri" w:hAnsi="Calibri" w:cs="Calibri"/>
          <w:b w:val="0"/>
          <w:bCs w:val="0"/>
        </w:rPr>
        <w:t>Results</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4B55C5" w:rsidRPr="00251870">
        <w:rPr>
          <w:rFonts w:ascii="Calibri" w:eastAsia="Calibri" w:hAnsi="Calibri" w:cs="Calibri"/>
          <w:b w:val="0"/>
          <w:bCs w:val="0"/>
        </w:rPr>
        <w:t xml:space="preserve">Page </w:t>
      </w:r>
      <w:r w:rsidR="004B55C5" w:rsidRPr="00251870">
        <w:rPr>
          <w:rFonts w:ascii="Calibri" w:hAnsi="Calibri"/>
          <w:b w:val="0"/>
          <w:bCs w:val="0"/>
        </w:rPr>
        <w:tab/>
      </w:r>
      <w:r w:rsidR="004B55C5" w:rsidRPr="00251870">
        <w:rPr>
          <w:rFonts w:ascii="Calibri" w:eastAsia="Calibri" w:hAnsi="Calibri" w:cs="Calibri"/>
          <w:b w:val="0"/>
          <w:bCs w:val="0"/>
        </w:rPr>
        <w:t>12</w:t>
      </w:r>
    </w:p>
    <w:p w14:paraId="6726560E" w14:textId="77777777" w:rsidR="004B55C5" w:rsidRPr="00251870" w:rsidRDefault="004B55C5" w:rsidP="000E499C">
      <w:pPr>
        <w:pStyle w:val="Title"/>
        <w:ind w:left="-144" w:firstLine="720"/>
        <w:jc w:val="left"/>
        <w:rPr>
          <w:rFonts w:ascii="Calibri" w:hAnsi="Calibri"/>
          <w:b w:val="0"/>
          <w:bCs w:val="0"/>
        </w:rPr>
      </w:pPr>
    </w:p>
    <w:p w14:paraId="16BAE59F" w14:textId="0691945F" w:rsidR="004B55C5" w:rsidRPr="00251870" w:rsidRDefault="004B55C5" w:rsidP="56FC267F">
      <w:pPr>
        <w:pStyle w:val="Title"/>
        <w:ind w:left="-144" w:firstLine="720"/>
        <w:jc w:val="left"/>
        <w:rPr>
          <w:rFonts w:ascii="Calibri" w:hAnsi="Calibri"/>
          <w:b w:val="0"/>
          <w:bCs w:val="0"/>
        </w:rPr>
      </w:pPr>
      <w:r w:rsidRPr="00251870">
        <w:rPr>
          <w:rFonts w:ascii="Calibri" w:hAnsi="Calibri"/>
          <w:b w:val="0"/>
          <w:bCs w:val="0"/>
        </w:rPr>
        <w:tab/>
      </w:r>
      <w:r w:rsidRPr="00251870">
        <w:rPr>
          <w:rFonts w:ascii="Calibri" w:eastAsia="Calibri" w:hAnsi="Calibri" w:cs="Calibri"/>
          <w:b w:val="0"/>
          <w:bCs w:val="0"/>
        </w:rPr>
        <w:t>XIII.</w:t>
      </w:r>
      <w:r w:rsidRPr="00251870">
        <w:rPr>
          <w:rFonts w:ascii="Calibri" w:hAnsi="Calibri"/>
          <w:b w:val="0"/>
          <w:bCs w:val="0"/>
        </w:rPr>
        <w:tab/>
      </w:r>
      <w:r w:rsidRPr="00251870">
        <w:rPr>
          <w:rFonts w:ascii="Calibri" w:eastAsia="Calibri" w:hAnsi="Calibri" w:cs="Calibri"/>
          <w:b w:val="0"/>
          <w:bCs w:val="0"/>
        </w:rPr>
        <w:t xml:space="preserve">Assessment </w:t>
      </w:r>
      <w:r w:rsidR="7DD6900E" w:rsidRPr="00251870">
        <w:rPr>
          <w:rFonts w:ascii="Calibri" w:eastAsia="Calibri" w:hAnsi="Calibri" w:cs="Calibri"/>
          <w:b w:val="0"/>
          <w:bCs w:val="0"/>
        </w:rPr>
        <w:t>Vocabulary</w:t>
      </w:r>
      <w:r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Pr="00251870">
        <w:rPr>
          <w:rFonts w:ascii="Calibri" w:eastAsia="Calibri" w:hAnsi="Calibri" w:cs="Calibri"/>
          <w:b w:val="0"/>
          <w:bCs w:val="0"/>
        </w:rPr>
        <w:t>Pages   13-16</w:t>
      </w:r>
    </w:p>
    <w:p w14:paraId="76B14C20" w14:textId="77777777" w:rsidR="000E499C" w:rsidRPr="00251870" w:rsidRDefault="000E499C" w:rsidP="000E499C">
      <w:pPr>
        <w:pStyle w:val="Title"/>
        <w:ind w:left="-144" w:firstLine="720"/>
        <w:jc w:val="left"/>
        <w:rPr>
          <w:rFonts w:ascii="Calibri" w:hAnsi="Calibri"/>
          <w:b w:val="0"/>
          <w:bCs w:val="0"/>
        </w:rPr>
      </w:pPr>
    </w:p>
    <w:p w14:paraId="0E20880F" w14:textId="281973DD" w:rsidR="000E499C" w:rsidRPr="00251870" w:rsidRDefault="000E499C" w:rsidP="56FC267F">
      <w:pPr>
        <w:pStyle w:val="Title"/>
        <w:ind w:left="-144" w:firstLine="720"/>
        <w:jc w:val="left"/>
        <w:rPr>
          <w:rFonts w:ascii="Calibri" w:hAnsi="Calibri"/>
          <w:b w:val="0"/>
          <w:bCs w:val="0"/>
        </w:rPr>
      </w:pPr>
      <w:r w:rsidRPr="00251870">
        <w:rPr>
          <w:rFonts w:ascii="Calibri" w:eastAsia="Calibri" w:hAnsi="Calibri" w:cs="Calibri"/>
          <w:b w:val="0"/>
          <w:bCs w:val="0"/>
        </w:rPr>
        <w:t xml:space="preserve">  XIII.</w:t>
      </w:r>
      <w:r w:rsidRPr="00251870">
        <w:rPr>
          <w:rFonts w:ascii="Calibri" w:hAnsi="Calibri"/>
          <w:b w:val="0"/>
          <w:bCs w:val="0"/>
        </w:rPr>
        <w:tab/>
      </w:r>
      <w:r w:rsidRPr="00251870">
        <w:rPr>
          <w:rFonts w:ascii="Calibri" w:eastAsia="Calibri" w:hAnsi="Calibri" w:cs="Calibri"/>
          <w:b w:val="0"/>
          <w:bCs w:val="0"/>
        </w:rPr>
        <w:t>Assessment Refere</w:t>
      </w:r>
      <w:r w:rsidR="004B55C5" w:rsidRPr="00251870">
        <w:rPr>
          <w:rFonts w:ascii="Calibri" w:eastAsia="Calibri" w:hAnsi="Calibri" w:cs="Calibri"/>
          <w:b w:val="0"/>
          <w:bCs w:val="0"/>
        </w:rPr>
        <w:t xml:space="preserve">nces and </w:t>
      </w:r>
      <w:r w:rsidR="7DD6900E" w:rsidRPr="00251870">
        <w:rPr>
          <w:rFonts w:ascii="Calibri" w:eastAsia="Calibri" w:hAnsi="Calibri" w:cs="Calibri"/>
          <w:b w:val="0"/>
          <w:bCs w:val="0"/>
        </w:rPr>
        <w:t>Resources</w:t>
      </w:r>
      <w:r w:rsidR="004B55C5" w:rsidRPr="00251870">
        <w:rPr>
          <w:rFonts w:ascii="Calibri" w:hAnsi="Calibri"/>
          <w:b w:val="0"/>
          <w:bCs w:val="0"/>
        </w:rPr>
        <w:tab/>
      </w:r>
      <w:r w:rsidR="00234C6C" w:rsidRPr="00251870">
        <w:rPr>
          <w:rFonts w:ascii="Calibri" w:hAnsi="Calibri"/>
          <w:b w:val="0"/>
          <w:bCs w:val="0"/>
        </w:rPr>
        <w:tab/>
      </w:r>
      <w:r w:rsidR="00234C6C" w:rsidRPr="00251870">
        <w:rPr>
          <w:rFonts w:ascii="Calibri" w:hAnsi="Calibri"/>
          <w:b w:val="0"/>
          <w:bCs w:val="0"/>
        </w:rPr>
        <w:tab/>
      </w:r>
      <w:r w:rsidR="004B55C5" w:rsidRPr="00251870">
        <w:rPr>
          <w:rFonts w:ascii="Calibri" w:eastAsia="Calibri" w:hAnsi="Calibri" w:cs="Calibri"/>
          <w:b w:val="0"/>
          <w:bCs w:val="0"/>
        </w:rPr>
        <w:t xml:space="preserve">Page </w:t>
      </w:r>
      <w:r w:rsidR="004B55C5" w:rsidRPr="00251870">
        <w:rPr>
          <w:rFonts w:ascii="Calibri" w:hAnsi="Calibri"/>
          <w:b w:val="0"/>
          <w:bCs w:val="0"/>
        </w:rPr>
        <w:tab/>
      </w:r>
      <w:r w:rsidR="00D92D41">
        <w:rPr>
          <w:rFonts w:ascii="Calibri" w:eastAsia="Calibri" w:hAnsi="Calibri" w:cs="Calibri"/>
          <w:b w:val="0"/>
          <w:bCs w:val="0"/>
        </w:rPr>
        <w:t>17-23</w:t>
      </w:r>
    </w:p>
    <w:p w14:paraId="156380AC" w14:textId="77777777" w:rsidR="00FA0501" w:rsidRPr="00251870" w:rsidRDefault="00FA0501" w:rsidP="00FA0501">
      <w:pPr>
        <w:pStyle w:val="Title"/>
        <w:ind w:left="720" w:firstLine="720"/>
        <w:jc w:val="left"/>
        <w:rPr>
          <w:rFonts w:ascii="Calibri" w:hAnsi="Calibri"/>
          <w:bCs w:val="0"/>
        </w:rPr>
      </w:pPr>
    </w:p>
    <w:p w14:paraId="5DD9F576" w14:textId="77777777" w:rsidR="00FA0501" w:rsidRPr="00251870" w:rsidRDefault="00FA0501" w:rsidP="00FA0501">
      <w:pPr>
        <w:pStyle w:val="Title"/>
        <w:ind w:left="720" w:firstLine="720"/>
        <w:jc w:val="left"/>
        <w:rPr>
          <w:rFonts w:ascii="Calibri" w:hAnsi="Calibri"/>
          <w:bCs w:val="0"/>
        </w:rPr>
      </w:pPr>
    </w:p>
    <w:p w14:paraId="63B4D117" w14:textId="77777777" w:rsidR="00E7602F" w:rsidRPr="00251870" w:rsidRDefault="00E7602F" w:rsidP="009A5CC1">
      <w:pPr>
        <w:pStyle w:val="Title"/>
        <w:ind w:left="720"/>
        <w:jc w:val="left"/>
        <w:rPr>
          <w:rFonts w:ascii="Calibri" w:hAnsi="Calibri"/>
          <w:bCs w:val="0"/>
        </w:rPr>
      </w:pPr>
    </w:p>
    <w:p w14:paraId="20906439" w14:textId="77777777" w:rsidR="00E7602F" w:rsidRPr="00251870" w:rsidRDefault="00E7602F" w:rsidP="009A5CC1">
      <w:pPr>
        <w:pStyle w:val="Title"/>
        <w:ind w:left="720"/>
        <w:jc w:val="left"/>
        <w:rPr>
          <w:rFonts w:ascii="Calibri" w:hAnsi="Calibri"/>
          <w:bCs w:val="0"/>
        </w:rPr>
      </w:pPr>
    </w:p>
    <w:p w14:paraId="14493644" w14:textId="77777777" w:rsidR="00E7602F" w:rsidRPr="00251870" w:rsidRDefault="00E7602F" w:rsidP="009A5CC1">
      <w:pPr>
        <w:pStyle w:val="Title"/>
        <w:ind w:left="720"/>
        <w:jc w:val="left"/>
        <w:rPr>
          <w:rFonts w:ascii="Calibri" w:hAnsi="Calibri"/>
          <w:bCs w:val="0"/>
        </w:rPr>
      </w:pPr>
    </w:p>
    <w:p w14:paraId="41CACFB9" w14:textId="77777777" w:rsidR="00E7602F" w:rsidRPr="00251870" w:rsidRDefault="00E7602F" w:rsidP="009A5CC1">
      <w:pPr>
        <w:pStyle w:val="Title"/>
        <w:ind w:left="720"/>
        <w:jc w:val="left"/>
        <w:rPr>
          <w:rFonts w:ascii="Calibri" w:hAnsi="Calibri"/>
          <w:bCs w:val="0"/>
        </w:rPr>
      </w:pPr>
    </w:p>
    <w:p w14:paraId="05A9D8A1" w14:textId="0622BC57" w:rsidR="00E7602F" w:rsidRDefault="00E7602F" w:rsidP="009A5CC1">
      <w:pPr>
        <w:pStyle w:val="Title"/>
        <w:ind w:left="720"/>
        <w:jc w:val="left"/>
        <w:rPr>
          <w:rFonts w:ascii="Calibri" w:hAnsi="Calibri"/>
          <w:bCs w:val="0"/>
        </w:rPr>
      </w:pPr>
    </w:p>
    <w:p w14:paraId="7DA01956" w14:textId="0C6EFEFC" w:rsidR="00D92D41" w:rsidRDefault="00D92D41" w:rsidP="009A5CC1">
      <w:pPr>
        <w:pStyle w:val="Title"/>
        <w:ind w:left="720"/>
        <w:jc w:val="left"/>
        <w:rPr>
          <w:rFonts w:ascii="Calibri" w:hAnsi="Calibri"/>
          <w:bCs w:val="0"/>
        </w:rPr>
      </w:pPr>
    </w:p>
    <w:p w14:paraId="1938CB43" w14:textId="1B02CB22" w:rsidR="00D92D41" w:rsidRDefault="00D92D41" w:rsidP="009A5CC1">
      <w:pPr>
        <w:pStyle w:val="Title"/>
        <w:ind w:left="720"/>
        <w:jc w:val="left"/>
        <w:rPr>
          <w:rFonts w:ascii="Calibri" w:hAnsi="Calibri"/>
          <w:bCs w:val="0"/>
        </w:rPr>
      </w:pPr>
    </w:p>
    <w:p w14:paraId="55379C23" w14:textId="77777777" w:rsidR="00D92D41" w:rsidRPr="00251870" w:rsidRDefault="00D92D41" w:rsidP="009A5CC1">
      <w:pPr>
        <w:pStyle w:val="Title"/>
        <w:ind w:left="720"/>
        <w:jc w:val="left"/>
        <w:rPr>
          <w:rFonts w:ascii="Calibri" w:hAnsi="Calibri"/>
          <w:bCs w:val="0"/>
        </w:rPr>
      </w:pPr>
    </w:p>
    <w:p w14:paraId="779FE7D6" w14:textId="77777777" w:rsidR="00E7602F" w:rsidRPr="00251870" w:rsidRDefault="00E7602F" w:rsidP="009A5CC1">
      <w:pPr>
        <w:pStyle w:val="Title"/>
        <w:ind w:left="720"/>
        <w:jc w:val="left"/>
        <w:rPr>
          <w:rFonts w:ascii="Calibri" w:hAnsi="Calibri"/>
          <w:bCs w:val="0"/>
        </w:rPr>
      </w:pPr>
    </w:p>
    <w:p w14:paraId="0EF9DA77" w14:textId="77777777" w:rsidR="00E7602F" w:rsidRPr="00251870" w:rsidRDefault="00E7602F" w:rsidP="009A5CC1">
      <w:pPr>
        <w:pStyle w:val="Title"/>
        <w:ind w:left="720"/>
        <w:jc w:val="left"/>
        <w:rPr>
          <w:rFonts w:ascii="Calibri" w:hAnsi="Calibri"/>
          <w:bCs w:val="0"/>
        </w:rPr>
      </w:pPr>
    </w:p>
    <w:p w14:paraId="40BA44C4" w14:textId="77777777" w:rsidR="00AD3360" w:rsidRPr="00251870" w:rsidRDefault="00AD3360" w:rsidP="009A5CC1">
      <w:pPr>
        <w:pStyle w:val="Title"/>
        <w:ind w:left="720"/>
        <w:jc w:val="left"/>
        <w:rPr>
          <w:rFonts w:ascii="Calibri" w:hAnsi="Calibri"/>
          <w:bCs w:val="0"/>
          <w:sz w:val="28"/>
          <w:szCs w:val="28"/>
          <w:u w:val="single"/>
        </w:rPr>
      </w:pPr>
    </w:p>
    <w:p w14:paraId="4996C298" w14:textId="77777777" w:rsidR="00E7602F" w:rsidRPr="00251870" w:rsidRDefault="56FC267F" w:rsidP="56FC267F">
      <w:pPr>
        <w:pStyle w:val="Title"/>
        <w:ind w:left="720"/>
        <w:jc w:val="left"/>
        <w:rPr>
          <w:rFonts w:ascii="Calibri" w:hAnsi="Calibri"/>
          <w:sz w:val="28"/>
          <w:szCs w:val="28"/>
          <w:u w:val="single"/>
        </w:rPr>
      </w:pPr>
      <w:r w:rsidRPr="00251870">
        <w:rPr>
          <w:rFonts w:ascii="Calibri" w:eastAsia="Calibri" w:hAnsi="Calibri" w:cs="Calibri"/>
          <w:sz w:val="28"/>
          <w:szCs w:val="28"/>
          <w:u w:val="single"/>
        </w:rPr>
        <w:lastRenderedPageBreak/>
        <w:t>I.  Workshop Outcomes</w:t>
      </w:r>
    </w:p>
    <w:p w14:paraId="3CA14D7C" w14:textId="77777777" w:rsidR="00675801" w:rsidRPr="00251870" w:rsidRDefault="00675801" w:rsidP="009A5CC1">
      <w:pPr>
        <w:pStyle w:val="Title"/>
        <w:ind w:left="720"/>
        <w:jc w:val="left"/>
        <w:rPr>
          <w:rFonts w:ascii="Calibri" w:hAnsi="Calibri"/>
          <w:b w:val="0"/>
          <w:bCs w:val="0"/>
        </w:rPr>
      </w:pPr>
    </w:p>
    <w:p w14:paraId="66FA8143" w14:textId="27859895" w:rsidR="00E7602F" w:rsidRPr="00251870" w:rsidRDefault="56FC267F" w:rsidP="56FC267F">
      <w:pPr>
        <w:pStyle w:val="Title"/>
        <w:ind w:left="720"/>
        <w:jc w:val="left"/>
        <w:rPr>
          <w:rFonts w:ascii="Calibri" w:hAnsi="Calibri"/>
          <w:b w:val="0"/>
          <w:bCs w:val="0"/>
        </w:rPr>
      </w:pPr>
      <w:r w:rsidRPr="00251870">
        <w:rPr>
          <w:rFonts w:ascii="Calibri" w:eastAsia="Calibri" w:hAnsi="Calibri" w:cs="Calibri"/>
          <w:b w:val="0"/>
          <w:bCs w:val="0"/>
        </w:rPr>
        <w:t xml:space="preserve">After attending the Bi-Annual Assessment </w:t>
      </w:r>
      <w:r w:rsidR="00A37DF8" w:rsidRPr="00251870">
        <w:rPr>
          <w:rFonts w:ascii="Calibri" w:eastAsia="Calibri" w:hAnsi="Calibri" w:cs="Calibri"/>
          <w:b w:val="0"/>
          <w:bCs w:val="0"/>
        </w:rPr>
        <w:t>Workshop,</w:t>
      </w:r>
      <w:r w:rsidRPr="00251870">
        <w:rPr>
          <w:rFonts w:ascii="Calibri" w:eastAsia="Calibri" w:hAnsi="Calibri" w:cs="Calibri"/>
          <w:b w:val="0"/>
          <w:bCs w:val="0"/>
        </w:rPr>
        <w:t xml:space="preserve"> participants will be able to:</w:t>
      </w:r>
    </w:p>
    <w:p w14:paraId="4E7B71A7" w14:textId="77777777" w:rsidR="009B4EC7" w:rsidRPr="00251870" w:rsidRDefault="009B4EC7" w:rsidP="009A5CC1">
      <w:pPr>
        <w:pStyle w:val="Title"/>
        <w:ind w:left="720"/>
        <w:jc w:val="left"/>
        <w:rPr>
          <w:rFonts w:ascii="Calibri" w:hAnsi="Calibri"/>
          <w:b w:val="0"/>
          <w:bCs w:val="0"/>
        </w:rPr>
      </w:pPr>
    </w:p>
    <w:p w14:paraId="1A68DE47" w14:textId="77777777" w:rsidR="009B4EC7" w:rsidRPr="00251870" w:rsidRDefault="56FC267F" w:rsidP="56FC267F">
      <w:pPr>
        <w:widowControl w:val="0"/>
        <w:numPr>
          <w:ilvl w:val="0"/>
          <w:numId w:val="20"/>
        </w:numPr>
        <w:rPr>
          <w:rFonts w:ascii="Calibri" w:eastAsia="Calibri" w:hAnsi="Calibri" w:cs="Calibri"/>
        </w:rPr>
      </w:pPr>
      <w:r w:rsidRPr="00251870">
        <w:rPr>
          <w:rFonts w:ascii="Calibri" w:eastAsia="Calibri" w:hAnsi="Calibri" w:cs="Calibri"/>
        </w:rPr>
        <w:t>Demonstrate a basic knowledge of assessment through the development of assessment goals (Operational and Learning);</w:t>
      </w:r>
    </w:p>
    <w:p w14:paraId="1F81A267" w14:textId="77777777" w:rsidR="009B4EC7" w:rsidRPr="00251870" w:rsidRDefault="009B4EC7" w:rsidP="009B4EC7">
      <w:pPr>
        <w:widowControl w:val="0"/>
        <w:ind w:left="360" w:hanging="360"/>
        <w:rPr>
          <w:rFonts w:ascii="Calibri" w:hAnsi="Calibri"/>
        </w:rPr>
      </w:pPr>
    </w:p>
    <w:p w14:paraId="254BB600" w14:textId="77777777" w:rsidR="009B4EC7" w:rsidRPr="00251870" w:rsidRDefault="56FC267F" w:rsidP="56FC267F">
      <w:pPr>
        <w:widowControl w:val="0"/>
        <w:numPr>
          <w:ilvl w:val="0"/>
          <w:numId w:val="20"/>
        </w:numPr>
        <w:rPr>
          <w:rFonts w:ascii="Calibri" w:eastAsia="Calibri" w:hAnsi="Calibri" w:cs="Calibri"/>
        </w:rPr>
      </w:pPr>
      <w:r w:rsidRPr="00251870">
        <w:rPr>
          <w:rFonts w:ascii="Calibri" w:eastAsia="Calibri" w:hAnsi="Calibri" w:cs="Calibri"/>
        </w:rPr>
        <w:t>Define key terms associated with research and assessment;</w:t>
      </w:r>
    </w:p>
    <w:p w14:paraId="4F95A505" w14:textId="77777777" w:rsidR="009B4EC7" w:rsidRPr="00251870" w:rsidRDefault="009B4EC7" w:rsidP="009B4EC7">
      <w:pPr>
        <w:widowControl w:val="0"/>
        <w:ind w:left="360" w:hanging="360"/>
        <w:rPr>
          <w:rFonts w:ascii="Calibri" w:hAnsi="Calibri"/>
        </w:rPr>
      </w:pPr>
    </w:p>
    <w:p w14:paraId="6C2AA720" w14:textId="6F074070" w:rsidR="009B4EC7" w:rsidRPr="00251870" w:rsidRDefault="00A37DF8" w:rsidP="56FC267F">
      <w:pPr>
        <w:widowControl w:val="0"/>
        <w:numPr>
          <w:ilvl w:val="0"/>
          <w:numId w:val="20"/>
        </w:numPr>
        <w:rPr>
          <w:rFonts w:ascii="Calibri" w:eastAsia="Calibri" w:hAnsi="Calibri" w:cs="Calibri"/>
        </w:rPr>
      </w:pPr>
      <w:r w:rsidRPr="00251870">
        <w:rPr>
          <w:rFonts w:ascii="Calibri" w:eastAsia="Calibri" w:hAnsi="Calibri" w:cs="Calibri"/>
        </w:rPr>
        <w:t>Identify the seven</w:t>
      </w:r>
      <w:r w:rsidR="56FC267F" w:rsidRPr="00251870">
        <w:rPr>
          <w:rFonts w:ascii="Calibri" w:eastAsia="Calibri" w:hAnsi="Calibri" w:cs="Calibri"/>
        </w:rPr>
        <w:t xml:space="preserve"> components of the Georgia Tech Division of Student Life Cycle of Assessment;</w:t>
      </w:r>
    </w:p>
    <w:p w14:paraId="0203DF3A" w14:textId="77777777" w:rsidR="009B4EC7" w:rsidRPr="00251870" w:rsidRDefault="009B4EC7" w:rsidP="00B44C2E">
      <w:pPr>
        <w:widowControl w:val="0"/>
        <w:ind w:left="360" w:firstLine="360"/>
        <w:rPr>
          <w:rFonts w:ascii="Calibri" w:hAnsi="Calibri"/>
        </w:rPr>
      </w:pPr>
    </w:p>
    <w:p w14:paraId="67D1D8FC" w14:textId="77777777" w:rsidR="00B44C2E" w:rsidRPr="00251870" w:rsidRDefault="56FC267F" w:rsidP="56FC267F">
      <w:pPr>
        <w:widowControl w:val="0"/>
        <w:numPr>
          <w:ilvl w:val="0"/>
          <w:numId w:val="20"/>
        </w:numPr>
        <w:rPr>
          <w:rFonts w:ascii="Calibri" w:eastAsia="Calibri" w:hAnsi="Calibri" w:cs="Calibri"/>
        </w:rPr>
      </w:pPr>
      <w:r w:rsidRPr="00251870">
        <w:rPr>
          <w:rFonts w:ascii="Calibri" w:eastAsia="Calibri" w:hAnsi="Calibri" w:cs="Calibri"/>
        </w:rPr>
        <w:t>Articulate the influences on the use of learning outcomes and assessment in higher education; and</w:t>
      </w:r>
    </w:p>
    <w:p w14:paraId="09E203D9" w14:textId="77777777" w:rsidR="00B44C2E" w:rsidRPr="00251870" w:rsidRDefault="00B44C2E" w:rsidP="00B44C2E">
      <w:pPr>
        <w:widowControl w:val="0"/>
        <w:ind w:left="1080"/>
        <w:rPr>
          <w:rFonts w:ascii="Calibri" w:hAnsi="Calibri"/>
        </w:rPr>
      </w:pPr>
    </w:p>
    <w:p w14:paraId="778245BB" w14:textId="77777777" w:rsidR="009B4EC7" w:rsidRPr="00251870" w:rsidRDefault="56FC267F" w:rsidP="56FC267F">
      <w:pPr>
        <w:widowControl w:val="0"/>
        <w:numPr>
          <w:ilvl w:val="0"/>
          <w:numId w:val="20"/>
        </w:numPr>
        <w:rPr>
          <w:rFonts w:ascii="Calibri" w:eastAsia="Calibri" w:hAnsi="Calibri" w:cs="Calibri"/>
        </w:rPr>
      </w:pPr>
      <w:r w:rsidRPr="00251870">
        <w:rPr>
          <w:rFonts w:ascii="Calibri" w:eastAsia="Calibri" w:hAnsi="Calibri" w:cs="Calibri"/>
        </w:rPr>
        <w:t>Identify the components of a learning outcome (ABCD).</w:t>
      </w:r>
    </w:p>
    <w:p w14:paraId="6C88C2E8" w14:textId="77777777" w:rsidR="00675801" w:rsidRPr="00251870" w:rsidRDefault="00675801" w:rsidP="00675801">
      <w:pPr>
        <w:pStyle w:val="Title"/>
        <w:jc w:val="left"/>
        <w:rPr>
          <w:rFonts w:ascii="Calibri" w:hAnsi="Calibri"/>
          <w:bCs w:val="0"/>
          <w:sz w:val="28"/>
          <w:szCs w:val="28"/>
        </w:rPr>
      </w:pPr>
    </w:p>
    <w:p w14:paraId="72D9B105" w14:textId="77777777" w:rsidR="00675801" w:rsidRPr="00251870" w:rsidRDefault="00675801" w:rsidP="00675801">
      <w:pPr>
        <w:pStyle w:val="Title"/>
        <w:jc w:val="left"/>
        <w:rPr>
          <w:rFonts w:ascii="Calibri" w:hAnsi="Calibri"/>
          <w:bCs w:val="0"/>
          <w:sz w:val="28"/>
          <w:szCs w:val="28"/>
        </w:rPr>
      </w:pPr>
    </w:p>
    <w:p w14:paraId="6AD2A730" w14:textId="253BD149" w:rsidR="00DC3059" w:rsidRPr="00251870" w:rsidRDefault="56FC267F" w:rsidP="56FC267F">
      <w:pPr>
        <w:pStyle w:val="Title"/>
        <w:ind w:firstLine="720"/>
        <w:jc w:val="left"/>
        <w:rPr>
          <w:rFonts w:ascii="Calibri" w:hAnsi="Calibri"/>
          <w:sz w:val="28"/>
          <w:szCs w:val="28"/>
          <w:u w:val="single"/>
        </w:rPr>
      </w:pPr>
      <w:r w:rsidRPr="00251870">
        <w:rPr>
          <w:rFonts w:ascii="Calibri" w:eastAsia="Calibri" w:hAnsi="Calibri" w:cs="Calibri"/>
          <w:sz w:val="28"/>
          <w:szCs w:val="28"/>
          <w:u w:val="single"/>
        </w:rPr>
        <w:t>II. History of GT Student Life Assessment</w:t>
      </w:r>
    </w:p>
    <w:p w14:paraId="2463DB25" w14:textId="77777777" w:rsidR="00675801" w:rsidRPr="00251870" w:rsidRDefault="00675801" w:rsidP="00675801">
      <w:pPr>
        <w:pStyle w:val="Title"/>
        <w:ind w:firstLine="720"/>
        <w:jc w:val="left"/>
        <w:rPr>
          <w:rFonts w:ascii="Calibri" w:hAnsi="Calibri"/>
          <w:bCs w:val="0"/>
          <w:sz w:val="28"/>
          <w:szCs w:val="28"/>
          <w:u w:val="single"/>
        </w:rPr>
      </w:pPr>
    </w:p>
    <w:p w14:paraId="2E5C1AF7" w14:textId="77777777" w:rsidR="00C52E37" w:rsidRPr="00251870" w:rsidRDefault="56FC267F" w:rsidP="56FC267F">
      <w:pPr>
        <w:pStyle w:val="Title"/>
        <w:numPr>
          <w:ilvl w:val="0"/>
          <w:numId w:val="22"/>
        </w:numPr>
        <w:jc w:val="left"/>
        <w:rPr>
          <w:rFonts w:ascii="Calibri" w:eastAsia="Calibri" w:hAnsi="Calibri" w:cs="Calibri"/>
          <w:b w:val="0"/>
          <w:bCs w:val="0"/>
        </w:rPr>
      </w:pPr>
      <w:r w:rsidRPr="00251870">
        <w:rPr>
          <w:rFonts w:ascii="Calibri" w:eastAsia="Calibri" w:hAnsi="Calibri" w:cs="Calibri"/>
          <w:b w:val="0"/>
          <w:bCs w:val="0"/>
        </w:rPr>
        <w:t>Departed from Online Assessment Tracking System (O.A.T.S) spring ‘06</w:t>
      </w:r>
    </w:p>
    <w:p w14:paraId="0B85E2E4" w14:textId="77777777" w:rsidR="00C52E37" w:rsidRPr="00251870" w:rsidRDefault="56FC267F" w:rsidP="56FC267F">
      <w:pPr>
        <w:pStyle w:val="Title"/>
        <w:numPr>
          <w:ilvl w:val="0"/>
          <w:numId w:val="22"/>
        </w:numPr>
        <w:jc w:val="left"/>
        <w:rPr>
          <w:rFonts w:ascii="Calibri" w:eastAsia="Calibri" w:hAnsi="Calibri" w:cs="Calibri"/>
          <w:b w:val="0"/>
          <w:bCs w:val="0"/>
        </w:rPr>
      </w:pPr>
      <w:r w:rsidRPr="00251870">
        <w:rPr>
          <w:rFonts w:ascii="Calibri" w:eastAsia="Calibri" w:hAnsi="Calibri" w:cs="Calibri"/>
          <w:b w:val="0"/>
          <w:bCs w:val="0"/>
        </w:rPr>
        <w:t>Developed first Assessment Plan Summer ’06</w:t>
      </w:r>
    </w:p>
    <w:p w14:paraId="232B589D" w14:textId="5227A132" w:rsidR="002170A8" w:rsidRPr="00251870" w:rsidRDefault="56FC267F" w:rsidP="56FC267F">
      <w:pPr>
        <w:pStyle w:val="Title"/>
        <w:numPr>
          <w:ilvl w:val="0"/>
          <w:numId w:val="22"/>
        </w:numPr>
        <w:jc w:val="left"/>
        <w:rPr>
          <w:rFonts w:ascii="Calibri" w:eastAsia="Calibri" w:hAnsi="Calibri" w:cs="Calibri"/>
          <w:b w:val="0"/>
          <w:bCs w:val="0"/>
        </w:rPr>
      </w:pPr>
      <w:r w:rsidRPr="00251870">
        <w:rPr>
          <w:rFonts w:ascii="Calibri" w:eastAsia="Calibri" w:hAnsi="Calibri" w:cs="Calibri"/>
          <w:b w:val="0"/>
          <w:bCs w:val="0"/>
        </w:rPr>
        <w:t xml:space="preserve">2013 Uploaded Final Assessment Reports into Online Assessment Tracking System (O.A.T.S) </w:t>
      </w:r>
    </w:p>
    <w:p w14:paraId="555FCE42" w14:textId="16103ECD" w:rsidR="00047C64" w:rsidRPr="00A96CF7" w:rsidRDefault="56FC267F" w:rsidP="56FC267F">
      <w:pPr>
        <w:pStyle w:val="Title"/>
        <w:numPr>
          <w:ilvl w:val="0"/>
          <w:numId w:val="22"/>
        </w:numPr>
        <w:jc w:val="left"/>
        <w:rPr>
          <w:rFonts w:ascii="Calibri" w:eastAsia="Calibri" w:hAnsi="Calibri" w:cs="Calibri"/>
          <w:b w:val="0"/>
          <w:bCs w:val="0"/>
        </w:rPr>
      </w:pPr>
      <w:r w:rsidRPr="00251870">
        <w:rPr>
          <w:rFonts w:ascii="Calibri" w:eastAsia="Calibri" w:hAnsi="Calibri" w:cs="Calibri"/>
          <w:b w:val="0"/>
          <w:bCs w:val="0"/>
        </w:rPr>
        <w:t>2015 Final Assessment Reports uploaded</w:t>
      </w:r>
      <w:r w:rsidRPr="56FC267F">
        <w:rPr>
          <w:rFonts w:ascii="Calibri" w:eastAsia="Calibri" w:hAnsi="Calibri" w:cs="Calibri"/>
          <w:b w:val="0"/>
          <w:bCs w:val="0"/>
        </w:rPr>
        <w:t xml:space="preserve"> into Compliance Assist-Planning software</w:t>
      </w:r>
    </w:p>
    <w:p w14:paraId="12140377" w14:textId="690E327A" w:rsidR="00584B6E" w:rsidRPr="00A96CF7" w:rsidRDefault="56FC267F" w:rsidP="56FC267F">
      <w:pPr>
        <w:pStyle w:val="Title"/>
        <w:numPr>
          <w:ilvl w:val="0"/>
          <w:numId w:val="22"/>
        </w:numPr>
        <w:jc w:val="left"/>
        <w:rPr>
          <w:rFonts w:ascii="Calibri" w:eastAsia="Calibri" w:hAnsi="Calibri" w:cs="Calibri"/>
          <w:b w:val="0"/>
          <w:bCs w:val="0"/>
        </w:rPr>
      </w:pPr>
      <w:r w:rsidRPr="56FC267F">
        <w:rPr>
          <w:rFonts w:ascii="Calibri" w:eastAsia="Calibri" w:hAnsi="Calibri" w:cs="Calibri"/>
          <w:b w:val="0"/>
          <w:bCs w:val="0"/>
        </w:rPr>
        <w:t>Comple</w:t>
      </w:r>
      <w:r w:rsidR="00251870">
        <w:rPr>
          <w:rFonts w:ascii="Calibri" w:eastAsia="Calibri" w:hAnsi="Calibri" w:cs="Calibri"/>
          <w:b w:val="0"/>
          <w:bCs w:val="0"/>
        </w:rPr>
        <w:t>ted 13</w:t>
      </w:r>
      <w:r w:rsidRPr="56FC267F">
        <w:rPr>
          <w:rFonts w:ascii="Calibri" w:eastAsia="Calibri" w:hAnsi="Calibri" w:cs="Calibri"/>
          <w:b w:val="0"/>
          <w:bCs w:val="0"/>
        </w:rPr>
        <w:t xml:space="preserve"> year</w:t>
      </w:r>
      <w:r w:rsidR="00251870">
        <w:rPr>
          <w:rFonts w:ascii="Calibri" w:eastAsia="Calibri" w:hAnsi="Calibri" w:cs="Calibri"/>
          <w:b w:val="0"/>
          <w:bCs w:val="0"/>
        </w:rPr>
        <w:t>s in Assessment Cycle (2006-2019</w:t>
      </w:r>
      <w:r w:rsidRPr="56FC267F">
        <w:rPr>
          <w:rFonts w:ascii="Calibri" w:eastAsia="Calibri" w:hAnsi="Calibri" w:cs="Calibri"/>
          <w:b w:val="0"/>
          <w:bCs w:val="0"/>
        </w:rPr>
        <w:t>)</w:t>
      </w:r>
    </w:p>
    <w:p w14:paraId="01BB9192" w14:textId="77777777" w:rsidR="00584B6E" w:rsidRPr="00A96CF7" w:rsidRDefault="00584B6E" w:rsidP="008E26B8">
      <w:pPr>
        <w:pStyle w:val="Title"/>
        <w:ind w:left="720"/>
        <w:jc w:val="left"/>
        <w:rPr>
          <w:rFonts w:ascii="Calibri" w:hAnsi="Calibri"/>
          <w:bCs w:val="0"/>
          <w:sz w:val="28"/>
          <w:szCs w:val="28"/>
          <w:u w:val="single"/>
        </w:rPr>
      </w:pPr>
    </w:p>
    <w:p w14:paraId="2E94721F" w14:textId="77777777" w:rsidR="00EE7EDD"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III. Basic Definitions</w:t>
      </w:r>
    </w:p>
    <w:p w14:paraId="765E40B6" w14:textId="77777777" w:rsidR="00EE7EDD" w:rsidRPr="00A96CF7" w:rsidRDefault="00EE7EDD" w:rsidP="00EE7EDD">
      <w:pPr>
        <w:pStyle w:val="Title"/>
        <w:ind w:left="720"/>
        <w:jc w:val="left"/>
        <w:rPr>
          <w:rFonts w:ascii="Calibri" w:hAnsi="Calibri"/>
          <w:bCs w:val="0"/>
        </w:rPr>
      </w:pPr>
    </w:p>
    <w:p w14:paraId="19A5E2FA" w14:textId="7D2D4145" w:rsidR="00EE7EDD" w:rsidRPr="00A96CF7" w:rsidRDefault="56FC267F" w:rsidP="56FC267F">
      <w:pPr>
        <w:pStyle w:val="Title"/>
        <w:ind w:left="720"/>
        <w:jc w:val="left"/>
        <w:rPr>
          <w:rFonts w:ascii="Calibri" w:hAnsi="Calibri"/>
          <w:b w:val="0"/>
          <w:bCs w:val="0"/>
        </w:rPr>
      </w:pPr>
      <w:r w:rsidRPr="56FC267F">
        <w:rPr>
          <w:rFonts w:ascii="Calibri" w:eastAsia="Calibri" w:hAnsi="Calibri" w:cs="Calibri"/>
        </w:rPr>
        <w:t>Assessment</w:t>
      </w:r>
      <w:r w:rsidRPr="56FC267F">
        <w:rPr>
          <w:rFonts w:ascii="Calibri" w:eastAsia="Calibri" w:hAnsi="Calibri" w:cs="Calibri"/>
          <w:b w:val="0"/>
          <w:bCs w:val="0"/>
        </w:rPr>
        <w:t xml:space="preserve"> –</w:t>
      </w:r>
      <w:r w:rsidRPr="56FC267F">
        <w:rPr>
          <w:rFonts w:ascii="Calibri" w:eastAsia="Calibri" w:hAnsi="Calibri" w:cs="Calibri"/>
        </w:rPr>
        <w:t xml:space="preserve"> (Verb) </w:t>
      </w:r>
      <w:r w:rsidRPr="56FC267F">
        <w:rPr>
          <w:rFonts w:ascii="Calibri" w:eastAsia="Calibri" w:hAnsi="Calibri" w:cs="Calibri"/>
          <w:b w:val="0"/>
          <w:bCs w:val="0"/>
        </w:rPr>
        <w:t xml:space="preserve">To gather, analyze, analyze and interpret </w:t>
      </w:r>
      <w:r w:rsidR="00D92D41" w:rsidRPr="56FC267F">
        <w:rPr>
          <w:rFonts w:ascii="Calibri" w:eastAsia="Calibri" w:hAnsi="Calibri" w:cs="Calibri"/>
          <w:b w:val="0"/>
          <w:bCs w:val="0"/>
        </w:rPr>
        <w:t>evidence that</w:t>
      </w:r>
      <w:r w:rsidRPr="56FC267F">
        <w:rPr>
          <w:rFonts w:ascii="Calibri" w:eastAsia="Calibri" w:hAnsi="Calibri" w:cs="Calibri"/>
          <w:b w:val="0"/>
          <w:bCs w:val="0"/>
        </w:rPr>
        <w:t xml:space="preserve"> describes effectiveness.</w:t>
      </w:r>
    </w:p>
    <w:p w14:paraId="26CB3B5A" w14:textId="77777777" w:rsidR="00554048" w:rsidRPr="00A96CF7" w:rsidRDefault="00554048" w:rsidP="00EE7EDD">
      <w:pPr>
        <w:pStyle w:val="Title"/>
        <w:ind w:left="720"/>
        <w:jc w:val="left"/>
        <w:rPr>
          <w:rFonts w:ascii="Calibri" w:hAnsi="Calibri"/>
          <w:b w:val="0"/>
          <w:bCs w:val="0"/>
        </w:rPr>
      </w:pPr>
    </w:p>
    <w:p w14:paraId="52DD2211" w14:textId="2B2BC63B" w:rsidR="00047C64" w:rsidRPr="00875FEF" w:rsidRDefault="56FC267F" w:rsidP="56FC267F">
      <w:pPr>
        <w:pStyle w:val="Title"/>
        <w:ind w:left="720"/>
        <w:jc w:val="left"/>
        <w:rPr>
          <w:rFonts w:ascii="Calibri" w:hAnsi="Calibri"/>
          <w:b w:val="0"/>
          <w:bCs w:val="0"/>
        </w:rPr>
      </w:pPr>
      <w:r w:rsidRPr="56FC267F">
        <w:rPr>
          <w:rFonts w:ascii="Calibri" w:eastAsia="Calibri" w:hAnsi="Calibri" w:cs="Calibri"/>
        </w:rPr>
        <w:t xml:space="preserve">Assessment – (Noun) </w:t>
      </w:r>
      <w:r w:rsidRPr="56FC267F">
        <w:rPr>
          <w:rFonts w:ascii="Calibri" w:eastAsia="Calibri" w:hAnsi="Calibri" w:cs="Calibri"/>
          <w:b w:val="0"/>
          <w:bCs w:val="0"/>
        </w:rPr>
        <w:t>Conducting an assessment project using various methods including Qualitative Assessment; Conducting Focus Groups; and Designing and Selecting Quantitative Instruments. Basic approaches of an assessment such as a: Needs Assessment; Satisfaction Assessment; Assessing Learning Outcomes; an Environmental Assessment; Assessing Cost Effectiveness; a Drop Out Assessment; and Post-Graduate Assessment</w:t>
      </w:r>
    </w:p>
    <w:p w14:paraId="2DE12198" w14:textId="77777777" w:rsidR="00047C64" w:rsidRPr="00A96CF7" w:rsidRDefault="00047C64" w:rsidP="00675801">
      <w:pPr>
        <w:pStyle w:val="Title"/>
        <w:ind w:left="720"/>
        <w:jc w:val="left"/>
        <w:rPr>
          <w:rFonts w:ascii="Calibri" w:hAnsi="Calibri"/>
          <w:b w:val="0"/>
          <w:bCs w:val="0"/>
        </w:rPr>
      </w:pPr>
    </w:p>
    <w:p w14:paraId="60C26630" w14:textId="6359C9F4" w:rsidR="00EE7EDD" w:rsidRPr="00A96CF7" w:rsidRDefault="56FC267F" w:rsidP="56FC267F">
      <w:pPr>
        <w:pStyle w:val="Title"/>
        <w:ind w:left="720"/>
        <w:jc w:val="left"/>
        <w:rPr>
          <w:rFonts w:ascii="Calibri" w:hAnsi="Calibri"/>
          <w:b w:val="0"/>
          <w:bCs w:val="0"/>
        </w:rPr>
      </w:pPr>
      <w:r w:rsidRPr="56FC267F">
        <w:rPr>
          <w:rFonts w:ascii="Calibri" w:eastAsia="Calibri" w:hAnsi="Calibri" w:cs="Calibri"/>
        </w:rPr>
        <w:t xml:space="preserve">Research </w:t>
      </w:r>
      <w:r w:rsidRPr="56FC267F">
        <w:rPr>
          <w:rFonts w:ascii="Calibri" w:eastAsia="Calibri" w:hAnsi="Calibri" w:cs="Calibri"/>
          <w:b w:val="0"/>
          <w:bCs w:val="0"/>
        </w:rPr>
        <w:t xml:space="preserve">– To gather </w:t>
      </w:r>
      <w:r w:rsidR="00D92D41" w:rsidRPr="56FC267F">
        <w:rPr>
          <w:rFonts w:ascii="Calibri" w:eastAsia="Calibri" w:hAnsi="Calibri" w:cs="Calibri"/>
          <w:b w:val="0"/>
          <w:bCs w:val="0"/>
        </w:rPr>
        <w:t>evidence that</w:t>
      </w:r>
      <w:r w:rsidRPr="56FC267F">
        <w:rPr>
          <w:rFonts w:ascii="Calibri" w:eastAsia="Calibri" w:hAnsi="Calibri" w:cs="Calibri"/>
          <w:b w:val="0"/>
          <w:bCs w:val="0"/>
        </w:rPr>
        <w:t xml:space="preserve"> guides theory by testing hypotheses.</w:t>
      </w:r>
    </w:p>
    <w:p w14:paraId="36589522" w14:textId="77777777" w:rsidR="00EE7EDD" w:rsidRPr="00A96CF7" w:rsidRDefault="00EE7EDD" w:rsidP="00EE7EDD">
      <w:pPr>
        <w:pStyle w:val="Title"/>
        <w:ind w:left="720"/>
        <w:jc w:val="left"/>
        <w:rPr>
          <w:rFonts w:ascii="Calibri" w:hAnsi="Calibri"/>
          <w:bCs w:val="0"/>
        </w:rPr>
      </w:pPr>
    </w:p>
    <w:p w14:paraId="4BAD0049" w14:textId="77777777" w:rsidR="00DD4F70" w:rsidRPr="00A96CF7" w:rsidRDefault="56FC267F" w:rsidP="56FC267F">
      <w:pPr>
        <w:pStyle w:val="Title"/>
        <w:ind w:left="720"/>
        <w:jc w:val="left"/>
        <w:rPr>
          <w:rFonts w:ascii="Calibri" w:hAnsi="Calibri"/>
          <w:b w:val="0"/>
          <w:bCs w:val="0"/>
        </w:rPr>
      </w:pPr>
      <w:r w:rsidRPr="56FC267F">
        <w:rPr>
          <w:rFonts w:ascii="Calibri" w:eastAsia="Calibri" w:hAnsi="Calibri" w:cs="Calibri"/>
        </w:rPr>
        <w:t xml:space="preserve">Evaluation </w:t>
      </w:r>
      <w:r w:rsidRPr="56FC267F">
        <w:rPr>
          <w:rFonts w:ascii="Calibri" w:eastAsia="Calibri" w:hAnsi="Calibri" w:cs="Calibri"/>
          <w:b w:val="0"/>
          <w:bCs w:val="0"/>
        </w:rPr>
        <w:t>– To ascertain value or worth.</w:t>
      </w:r>
    </w:p>
    <w:p w14:paraId="4BF4215C" w14:textId="77777777" w:rsidR="00675801" w:rsidRPr="00A96CF7" w:rsidRDefault="00675801" w:rsidP="00A03330">
      <w:pPr>
        <w:pStyle w:val="Title"/>
        <w:jc w:val="left"/>
        <w:rPr>
          <w:rFonts w:ascii="Calibri" w:hAnsi="Calibri"/>
          <w:bCs w:val="0"/>
          <w:sz w:val="28"/>
          <w:szCs w:val="28"/>
          <w:u w:val="single"/>
        </w:rPr>
      </w:pPr>
    </w:p>
    <w:p w14:paraId="0FDC06CE" w14:textId="77777777" w:rsidR="00810B6A" w:rsidRPr="00A96CF7" w:rsidRDefault="006D49DA" w:rsidP="008E26B8">
      <w:pPr>
        <w:pStyle w:val="Title"/>
        <w:ind w:left="720"/>
        <w:jc w:val="left"/>
        <w:rPr>
          <w:rFonts w:ascii="Calibri" w:hAnsi="Calibri"/>
          <w:bCs w:val="0"/>
          <w:sz w:val="28"/>
          <w:szCs w:val="28"/>
          <w:u w:val="single"/>
        </w:rPr>
      </w:pPr>
      <w:r w:rsidRPr="00A96CF7">
        <w:rPr>
          <w:rFonts w:ascii="Calibri" w:hAnsi="Calibri"/>
          <w:b w:val="0"/>
          <w:i/>
          <w:iCs/>
          <w:noProof/>
        </w:rPr>
        <mc:AlternateContent>
          <mc:Choice Requires="wps">
            <w:drawing>
              <wp:anchor distT="0" distB="0" distL="114300" distR="114300" simplePos="0" relativeHeight="251657728" behindDoc="0" locked="0" layoutInCell="1" allowOverlap="1" wp14:anchorId="655FFD51" wp14:editId="07777777">
                <wp:simplePos x="0" y="0"/>
                <wp:positionH relativeFrom="column">
                  <wp:posOffset>4078605</wp:posOffset>
                </wp:positionH>
                <wp:positionV relativeFrom="paragraph">
                  <wp:posOffset>149225</wp:posOffset>
                </wp:positionV>
                <wp:extent cx="2190750" cy="1295400"/>
                <wp:effectExtent l="11430" t="6350" r="7620" b="23177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295400"/>
                        </a:xfrm>
                        <a:prstGeom prst="wedgeRectCallout">
                          <a:avLst>
                            <a:gd name="adj1" fmla="val -2176"/>
                            <a:gd name="adj2" fmla="val 66764"/>
                          </a:avLst>
                        </a:prstGeom>
                        <a:solidFill>
                          <a:srgbClr val="FFFFFF"/>
                        </a:solidFill>
                        <a:ln w="9525">
                          <a:solidFill>
                            <a:srgbClr val="000000"/>
                          </a:solidFill>
                          <a:miter lim="800000"/>
                          <a:headEnd/>
                          <a:tailEnd/>
                        </a:ln>
                      </wps:spPr>
                      <wps:txbx>
                        <w:txbxContent>
                          <w:p w14:paraId="639F1494" w14:textId="77777777" w:rsidR="00C85336" w:rsidRPr="00F7785F" w:rsidRDefault="00C85336" w:rsidP="00436512">
                            <w:pPr>
                              <w:rPr>
                                <w:rFonts w:ascii="Calibri" w:hAnsi="Calibri"/>
                                <w:b/>
                              </w:rPr>
                            </w:pPr>
                            <w:r w:rsidRPr="00F7785F">
                              <w:rPr>
                                <w:rFonts w:ascii="Calibri" w:hAnsi="Calibri"/>
                                <w:b/>
                              </w:rPr>
                              <w:t>“If we don’t have the data, someone else controls the narrative.”</w:t>
                            </w:r>
                          </w:p>
                          <w:p w14:paraId="0FC44BFB" w14:textId="77777777" w:rsidR="00C85336" w:rsidRPr="00F7785F" w:rsidRDefault="00C85336" w:rsidP="00436512">
                            <w:pPr>
                              <w:rPr>
                                <w:rFonts w:ascii="Calibri" w:hAnsi="Calibri"/>
                                <w:b/>
                              </w:rPr>
                            </w:pPr>
                          </w:p>
                          <w:p w14:paraId="0864284C" w14:textId="77777777" w:rsidR="00C85336" w:rsidRPr="00F7785F" w:rsidRDefault="00C85336" w:rsidP="00436512">
                            <w:pPr>
                              <w:rPr>
                                <w:rFonts w:ascii="Calibri" w:hAnsi="Calibri"/>
                                <w:b/>
                              </w:rPr>
                            </w:pPr>
                            <w:r w:rsidRPr="00F7785F">
                              <w:rPr>
                                <w:rFonts w:ascii="Calibri" w:hAnsi="Calibri"/>
                                <w:b/>
                              </w:rPr>
                              <w:tab/>
                              <w:t xml:space="preserve">Keynote Speaker, APLU </w:t>
                            </w:r>
                          </w:p>
                          <w:p w14:paraId="1BCF9233" w14:textId="73B6A7E3" w:rsidR="00C85336" w:rsidRPr="00F7785F" w:rsidRDefault="00C85336">
                            <w:pPr>
                              <w:rPr>
                                <w:rFonts w:ascii="Calibri" w:hAnsi="Calibri"/>
                              </w:rPr>
                            </w:pPr>
                            <w:r w:rsidRPr="00F7785F">
                              <w:tab/>
                            </w:r>
                            <w:r w:rsidRPr="00F7785F">
                              <w:tab/>
                            </w:r>
                            <w:r w:rsidRPr="00F7785F">
                              <w:tab/>
                            </w:r>
                            <w:r w:rsidRPr="00F7785F">
                              <w:rPr>
                                <w:rFonts w:ascii="Calibri" w:hAnsi="Calibri"/>
                              </w:rPr>
                              <w:t>201</w:t>
                            </w:r>
                            <w:r>
                              <w:rPr>
                                <w:rFonts w:ascii="Calibri" w:hAnsi="Calibri"/>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FFD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4" o:spid="_x0000_s1026" type="#_x0000_t61" style="position:absolute;left:0;text-align:left;margin-left:321.15pt;margin-top:11.75pt;width:17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" adj="10330,25221">
                <v:textbox>
                  <w:txbxContent>
                    <w:p w14:paraId="639F1494" w14:textId="77777777" w:rsidR="00C85336" w:rsidRPr="00F7785F" w:rsidRDefault="00C85336" w:rsidP="00436512">
                      <w:pPr>
                        <w:rPr>
                          <w:rFonts w:ascii="Calibri" w:hAnsi="Calibri"/>
                          <w:b/>
                        </w:rPr>
                      </w:pPr>
                      <w:r w:rsidRPr="00F7785F">
                        <w:rPr>
                          <w:rFonts w:ascii="Calibri" w:hAnsi="Calibri"/>
                          <w:b/>
                        </w:rPr>
                        <w:t>“If we don’t have the data, someone else controls the narrative.”</w:t>
                      </w:r>
                    </w:p>
                    <w:p w14:paraId="0FC44BFB" w14:textId="77777777" w:rsidR="00C85336" w:rsidRPr="00F7785F" w:rsidRDefault="00C85336" w:rsidP="00436512">
                      <w:pPr>
                        <w:rPr>
                          <w:rFonts w:ascii="Calibri" w:hAnsi="Calibri"/>
                          <w:b/>
                        </w:rPr>
                      </w:pPr>
                    </w:p>
                    <w:p w14:paraId="0864284C" w14:textId="77777777" w:rsidR="00C85336" w:rsidRPr="00F7785F" w:rsidRDefault="00C85336" w:rsidP="00436512">
                      <w:pPr>
                        <w:rPr>
                          <w:rFonts w:ascii="Calibri" w:hAnsi="Calibri"/>
                          <w:b/>
                        </w:rPr>
                      </w:pPr>
                      <w:r w:rsidRPr="00F7785F">
                        <w:rPr>
                          <w:rFonts w:ascii="Calibri" w:hAnsi="Calibri"/>
                          <w:b/>
                        </w:rPr>
                        <w:tab/>
                        <w:t xml:space="preserve">Keynote Speaker, APLU </w:t>
                      </w:r>
                    </w:p>
                    <w:p w14:paraId="1BCF9233" w14:textId="73B6A7E3" w:rsidR="00C85336" w:rsidRPr="00F7785F" w:rsidRDefault="00C85336">
                      <w:pPr>
                        <w:rPr>
                          <w:rFonts w:ascii="Calibri" w:hAnsi="Calibri"/>
                        </w:rPr>
                      </w:pPr>
                      <w:r w:rsidRPr="00F7785F">
                        <w:tab/>
                      </w:r>
                      <w:r w:rsidRPr="00F7785F">
                        <w:tab/>
                      </w:r>
                      <w:r w:rsidRPr="00F7785F">
                        <w:tab/>
                      </w:r>
                      <w:r w:rsidRPr="00F7785F">
                        <w:rPr>
                          <w:rFonts w:ascii="Calibri" w:hAnsi="Calibri"/>
                        </w:rPr>
                        <w:t>201</w:t>
                      </w:r>
                      <w:r>
                        <w:rPr>
                          <w:rFonts w:ascii="Calibri" w:hAnsi="Calibri"/>
                        </w:rPr>
                        <w:t>7</w:t>
                      </w:r>
                    </w:p>
                  </w:txbxContent>
                </v:textbox>
              </v:shape>
            </w:pict>
          </mc:Fallback>
        </mc:AlternateContent>
      </w:r>
    </w:p>
    <w:p w14:paraId="0C1CA8D5" w14:textId="77777777" w:rsidR="00810B6A" w:rsidRPr="00A96CF7" w:rsidRDefault="00810B6A" w:rsidP="008E26B8">
      <w:pPr>
        <w:pStyle w:val="Title"/>
        <w:ind w:left="720"/>
        <w:jc w:val="left"/>
        <w:rPr>
          <w:rFonts w:ascii="Calibri" w:hAnsi="Calibri"/>
          <w:bCs w:val="0"/>
          <w:sz w:val="28"/>
          <w:szCs w:val="28"/>
          <w:u w:val="single"/>
        </w:rPr>
      </w:pPr>
    </w:p>
    <w:p w14:paraId="2D91A7AF" w14:textId="77777777" w:rsidR="00230BB2"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IV. Why Assess?</w:t>
      </w:r>
    </w:p>
    <w:p w14:paraId="53F7F19D" w14:textId="77777777" w:rsidR="00EE7EDD" w:rsidRPr="00A96CF7" w:rsidRDefault="00EE7EDD" w:rsidP="009A5CC1">
      <w:pPr>
        <w:pStyle w:val="Title"/>
        <w:ind w:left="720"/>
        <w:jc w:val="left"/>
        <w:rPr>
          <w:rFonts w:ascii="Calibri" w:hAnsi="Calibri"/>
          <w:bCs w:val="0"/>
        </w:rPr>
      </w:pPr>
    </w:p>
    <w:p w14:paraId="6C328B5B" w14:textId="77777777" w:rsidR="003D4FFF" w:rsidRPr="00A96CF7" w:rsidRDefault="003D4FFF" w:rsidP="56FC267F">
      <w:pPr>
        <w:pStyle w:val="Title"/>
        <w:ind w:left="720"/>
        <w:jc w:val="left"/>
        <w:rPr>
          <w:rFonts w:ascii="Calibri" w:hAnsi="Calibri"/>
          <w:b w:val="0"/>
          <w:bCs w:val="0"/>
        </w:rPr>
      </w:pPr>
      <w:r w:rsidRPr="56FC267F">
        <w:rPr>
          <w:rFonts w:ascii="Calibri" w:eastAsia="Calibri" w:hAnsi="Calibri" w:cs="Calibri"/>
          <w:b w:val="0"/>
          <w:bCs w:val="0"/>
          <w:i/>
          <w:iCs/>
        </w:rPr>
        <w:t>Improve</w:t>
      </w:r>
      <w:r w:rsidRPr="7DD6900E">
        <w:rPr>
          <w:rFonts w:ascii="Calibri" w:eastAsia="Calibri" w:hAnsi="Calibri" w:cs="Calibri"/>
          <w:b w:val="0"/>
          <w:bCs w:val="0"/>
        </w:rPr>
        <w:t xml:space="preserve"> – What we do for students.</w:t>
      </w:r>
      <w:r w:rsidR="00CA57F5" w:rsidRPr="00A96CF7">
        <w:rPr>
          <w:rFonts w:ascii="Calibri" w:hAnsi="Calibri"/>
          <w:b w:val="0"/>
        </w:rPr>
        <w:tab/>
      </w:r>
    </w:p>
    <w:p w14:paraId="6B3992FC" w14:textId="77777777" w:rsidR="003D4FFF"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i/>
          <w:iCs/>
        </w:rPr>
        <w:t>Educate</w:t>
      </w:r>
      <w:r w:rsidRPr="56FC267F">
        <w:rPr>
          <w:rFonts w:ascii="Calibri" w:eastAsia="Calibri" w:hAnsi="Calibri" w:cs="Calibri"/>
          <w:b w:val="0"/>
          <w:bCs w:val="0"/>
        </w:rPr>
        <w:t xml:space="preserve"> – Impact student learning.</w:t>
      </w:r>
    </w:p>
    <w:p w14:paraId="2DB6B333" w14:textId="77777777" w:rsidR="003D4FFF"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i/>
          <w:iCs/>
        </w:rPr>
        <w:t>Identify</w:t>
      </w:r>
      <w:r w:rsidRPr="56FC267F">
        <w:rPr>
          <w:rFonts w:ascii="Calibri" w:eastAsia="Calibri" w:hAnsi="Calibri" w:cs="Calibri"/>
          <w:b w:val="0"/>
          <w:bCs w:val="0"/>
        </w:rPr>
        <w:t xml:space="preserve"> – What we do and don’t do well.</w:t>
      </w:r>
    </w:p>
    <w:p w14:paraId="29768F13" w14:textId="77777777" w:rsidR="003D4FFF"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i/>
          <w:iCs/>
        </w:rPr>
        <w:t>Demonstrate</w:t>
      </w:r>
      <w:r w:rsidRPr="56FC267F">
        <w:rPr>
          <w:rFonts w:ascii="Calibri" w:eastAsia="Calibri" w:hAnsi="Calibri" w:cs="Calibri"/>
          <w:b w:val="0"/>
          <w:bCs w:val="0"/>
        </w:rPr>
        <w:t xml:space="preserve"> – Value of our programs/services.</w:t>
      </w:r>
    </w:p>
    <w:p w14:paraId="1D66F494" w14:textId="77777777" w:rsidR="003D4FFF"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i/>
          <w:iCs/>
        </w:rPr>
        <w:t>Justify</w:t>
      </w:r>
      <w:r w:rsidRPr="56FC267F">
        <w:rPr>
          <w:rFonts w:ascii="Calibri" w:eastAsia="Calibri" w:hAnsi="Calibri" w:cs="Calibri"/>
          <w:b w:val="0"/>
          <w:bCs w:val="0"/>
        </w:rPr>
        <w:t xml:space="preserve"> – Requests for resources.</w:t>
      </w:r>
    </w:p>
    <w:p w14:paraId="574DBDA9" w14:textId="77777777" w:rsidR="003D4FFF"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i/>
          <w:iCs/>
        </w:rPr>
        <w:t xml:space="preserve">Prove </w:t>
      </w:r>
      <w:r w:rsidRPr="56FC267F">
        <w:rPr>
          <w:rFonts w:ascii="Calibri" w:eastAsia="Calibri" w:hAnsi="Calibri" w:cs="Calibri"/>
          <w:b w:val="0"/>
          <w:bCs w:val="0"/>
        </w:rPr>
        <w:t>– Effectiveness in measurable terms.</w:t>
      </w:r>
    </w:p>
    <w:p w14:paraId="6C1A04F2" w14:textId="77777777" w:rsidR="00675801" w:rsidRPr="00A96CF7" w:rsidRDefault="00675801" w:rsidP="00235652">
      <w:pPr>
        <w:pStyle w:val="Title"/>
        <w:jc w:val="left"/>
        <w:rPr>
          <w:rFonts w:ascii="Calibri" w:hAnsi="Calibri"/>
          <w:b w:val="0"/>
          <w:i/>
        </w:rPr>
      </w:pPr>
    </w:p>
    <w:p w14:paraId="6BCE81D9" w14:textId="77777777" w:rsidR="00EB3807" w:rsidRPr="00A96CF7" w:rsidRDefault="56FC267F" w:rsidP="56FC267F">
      <w:pPr>
        <w:pStyle w:val="Title"/>
        <w:ind w:left="720"/>
        <w:jc w:val="left"/>
        <w:rPr>
          <w:rFonts w:ascii="Calibri" w:hAnsi="Calibri"/>
        </w:rPr>
      </w:pPr>
      <w:r w:rsidRPr="56FC267F">
        <w:rPr>
          <w:rFonts w:ascii="Calibri" w:eastAsia="Calibri" w:hAnsi="Calibri" w:cs="Calibri"/>
        </w:rPr>
        <w:t>Notes:</w:t>
      </w:r>
    </w:p>
    <w:p w14:paraId="2EA6414D" w14:textId="77777777" w:rsidR="00235652" w:rsidRPr="00A96CF7" w:rsidRDefault="00235652" w:rsidP="00235652">
      <w:pPr>
        <w:pStyle w:val="Title"/>
        <w:ind w:left="720"/>
        <w:jc w:val="left"/>
        <w:rPr>
          <w:rFonts w:ascii="Calibri" w:hAnsi="Calibri"/>
          <w:bCs w:val="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EB3807" w:rsidRPr="00A96CF7" w14:paraId="47DB3106" w14:textId="77777777" w:rsidTr="00EB3807">
        <w:tc>
          <w:tcPr>
            <w:tcW w:w="9432" w:type="dxa"/>
          </w:tcPr>
          <w:p w14:paraId="0E0CDB5D" w14:textId="77777777" w:rsidR="00EB3807" w:rsidRPr="00A96CF7" w:rsidRDefault="00EB3807" w:rsidP="00EB3807">
            <w:pPr>
              <w:pStyle w:val="Title"/>
              <w:jc w:val="left"/>
              <w:rPr>
                <w:rFonts w:ascii="Calibri" w:hAnsi="Calibri"/>
                <w:b w:val="0"/>
                <w:bCs w:val="0"/>
              </w:rPr>
            </w:pPr>
          </w:p>
          <w:p w14:paraId="709C408C" w14:textId="77777777" w:rsidR="00675801" w:rsidRPr="00A96CF7" w:rsidRDefault="00675801" w:rsidP="00EB3807">
            <w:pPr>
              <w:pStyle w:val="Title"/>
              <w:jc w:val="left"/>
              <w:rPr>
                <w:rFonts w:ascii="Calibri" w:hAnsi="Calibri"/>
                <w:b w:val="0"/>
                <w:bCs w:val="0"/>
              </w:rPr>
            </w:pPr>
          </w:p>
        </w:tc>
      </w:tr>
      <w:tr w:rsidR="00EB3807" w:rsidRPr="00A96CF7" w14:paraId="34D58EAD" w14:textId="77777777" w:rsidTr="00EB3807">
        <w:tc>
          <w:tcPr>
            <w:tcW w:w="9432" w:type="dxa"/>
          </w:tcPr>
          <w:p w14:paraId="739DA2EC" w14:textId="77777777" w:rsidR="00EB3807" w:rsidRPr="00A96CF7" w:rsidRDefault="00EB3807" w:rsidP="00EB3807">
            <w:pPr>
              <w:pStyle w:val="Title"/>
              <w:jc w:val="left"/>
              <w:rPr>
                <w:rFonts w:ascii="Calibri" w:hAnsi="Calibri"/>
                <w:b w:val="0"/>
                <w:bCs w:val="0"/>
              </w:rPr>
            </w:pPr>
          </w:p>
          <w:p w14:paraId="6403EC32" w14:textId="77777777" w:rsidR="00EB3807" w:rsidRPr="00A96CF7" w:rsidRDefault="00EB3807" w:rsidP="00EB3807">
            <w:pPr>
              <w:pStyle w:val="Title"/>
              <w:jc w:val="left"/>
              <w:rPr>
                <w:rFonts w:ascii="Calibri" w:hAnsi="Calibri"/>
                <w:b w:val="0"/>
                <w:bCs w:val="0"/>
              </w:rPr>
            </w:pPr>
          </w:p>
        </w:tc>
      </w:tr>
      <w:tr w:rsidR="00675801" w:rsidRPr="00A96CF7" w14:paraId="1105B0AF" w14:textId="77777777" w:rsidTr="00EB3807">
        <w:tc>
          <w:tcPr>
            <w:tcW w:w="9432" w:type="dxa"/>
          </w:tcPr>
          <w:p w14:paraId="6ED33ED4" w14:textId="77777777" w:rsidR="00675801" w:rsidRPr="00A96CF7" w:rsidRDefault="00675801" w:rsidP="00EB3807">
            <w:pPr>
              <w:pStyle w:val="Title"/>
              <w:jc w:val="left"/>
              <w:rPr>
                <w:rFonts w:ascii="Calibri" w:hAnsi="Calibri"/>
                <w:b w:val="0"/>
                <w:bCs w:val="0"/>
              </w:rPr>
            </w:pPr>
          </w:p>
          <w:p w14:paraId="35D211FE" w14:textId="77777777" w:rsidR="00675801" w:rsidRPr="00A96CF7" w:rsidRDefault="00675801" w:rsidP="00EB3807">
            <w:pPr>
              <w:pStyle w:val="Title"/>
              <w:jc w:val="left"/>
              <w:rPr>
                <w:rFonts w:ascii="Calibri" w:hAnsi="Calibri"/>
                <w:b w:val="0"/>
                <w:bCs w:val="0"/>
              </w:rPr>
            </w:pPr>
          </w:p>
        </w:tc>
      </w:tr>
      <w:tr w:rsidR="00675801" w:rsidRPr="00A96CF7" w14:paraId="3656DEF0" w14:textId="77777777" w:rsidTr="00EB3807">
        <w:tc>
          <w:tcPr>
            <w:tcW w:w="9432" w:type="dxa"/>
          </w:tcPr>
          <w:p w14:paraId="1BDDB7A0" w14:textId="77777777" w:rsidR="00675801" w:rsidRPr="00A96CF7" w:rsidRDefault="00675801" w:rsidP="00EB3807">
            <w:pPr>
              <w:pStyle w:val="Title"/>
              <w:jc w:val="left"/>
              <w:rPr>
                <w:rFonts w:ascii="Calibri" w:hAnsi="Calibri"/>
                <w:b w:val="0"/>
                <w:bCs w:val="0"/>
              </w:rPr>
            </w:pPr>
          </w:p>
          <w:p w14:paraId="7A05FD0A" w14:textId="77777777" w:rsidR="00675801" w:rsidRPr="00A96CF7" w:rsidRDefault="00675801" w:rsidP="00EB3807">
            <w:pPr>
              <w:pStyle w:val="Title"/>
              <w:jc w:val="left"/>
              <w:rPr>
                <w:rFonts w:ascii="Calibri" w:hAnsi="Calibri"/>
                <w:b w:val="0"/>
                <w:bCs w:val="0"/>
              </w:rPr>
            </w:pPr>
          </w:p>
        </w:tc>
      </w:tr>
      <w:tr w:rsidR="00675801" w:rsidRPr="00A96CF7" w14:paraId="1222486A" w14:textId="77777777" w:rsidTr="00EB3807">
        <w:tc>
          <w:tcPr>
            <w:tcW w:w="9432" w:type="dxa"/>
          </w:tcPr>
          <w:p w14:paraId="08E9AE54" w14:textId="77777777" w:rsidR="00675801" w:rsidRPr="00A96CF7" w:rsidRDefault="00675801" w:rsidP="00EB3807">
            <w:pPr>
              <w:pStyle w:val="Title"/>
              <w:jc w:val="left"/>
              <w:rPr>
                <w:rFonts w:ascii="Calibri" w:hAnsi="Calibri"/>
                <w:b w:val="0"/>
                <w:bCs w:val="0"/>
              </w:rPr>
            </w:pPr>
          </w:p>
          <w:p w14:paraId="6315650A" w14:textId="77777777" w:rsidR="00675801" w:rsidRPr="00A96CF7" w:rsidRDefault="00675801" w:rsidP="00EB3807">
            <w:pPr>
              <w:pStyle w:val="Title"/>
              <w:jc w:val="left"/>
              <w:rPr>
                <w:rFonts w:ascii="Calibri" w:hAnsi="Calibri"/>
                <w:b w:val="0"/>
                <w:bCs w:val="0"/>
              </w:rPr>
            </w:pPr>
          </w:p>
        </w:tc>
      </w:tr>
      <w:tr w:rsidR="00675801" w:rsidRPr="00A96CF7" w14:paraId="626E7EE4" w14:textId="77777777" w:rsidTr="00EB3807">
        <w:tc>
          <w:tcPr>
            <w:tcW w:w="9432" w:type="dxa"/>
          </w:tcPr>
          <w:p w14:paraId="089448F2" w14:textId="77777777" w:rsidR="00675801" w:rsidRPr="00A96CF7" w:rsidRDefault="00675801" w:rsidP="00EB3807">
            <w:pPr>
              <w:pStyle w:val="Title"/>
              <w:jc w:val="left"/>
              <w:rPr>
                <w:rFonts w:ascii="Calibri" w:hAnsi="Calibri"/>
                <w:b w:val="0"/>
                <w:bCs w:val="0"/>
              </w:rPr>
            </w:pPr>
          </w:p>
          <w:p w14:paraId="4A7564C4" w14:textId="77777777" w:rsidR="00675801" w:rsidRPr="00A96CF7" w:rsidRDefault="00675801" w:rsidP="00EB3807">
            <w:pPr>
              <w:pStyle w:val="Title"/>
              <w:jc w:val="left"/>
              <w:rPr>
                <w:rFonts w:ascii="Calibri" w:hAnsi="Calibri"/>
                <w:b w:val="0"/>
                <w:bCs w:val="0"/>
              </w:rPr>
            </w:pPr>
          </w:p>
        </w:tc>
      </w:tr>
    </w:tbl>
    <w:p w14:paraId="02F8C3C4" w14:textId="77777777" w:rsidR="0072207A" w:rsidRPr="00A96CF7" w:rsidRDefault="0072207A" w:rsidP="00554048">
      <w:pPr>
        <w:pStyle w:val="Title"/>
        <w:jc w:val="left"/>
        <w:rPr>
          <w:rFonts w:ascii="Calibri" w:hAnsi="Calibri"/>
          <w:b w:val="0"/>
          <w:sz w:val="28"/>
          <w:szCs w:val="28"/>
          <w:u w:val="single"/>
        </w:rPr>
      </w:pPr>
    </w:p>
    <w:p w14:paraId="6150B88E" w14:textId="77777777" w:rsidR="00D54578" w:rsidRPr="00A96CF7" w:rsidRDefault="00D54578" w:rsidP="008E26B8">
      <w:pPr>
        <w:pStyle w:val="Title"/>
        <w:ind w:left="720"/>
        <w:jc w:val="left"/>
        <w:rPr>
          <w:rFonts w:ascii="Calibri" w:hAnsi="Calibri"/>
          <w:sz w:val="28"/>
          <w:szCs w:val="28"/>
          <w:u w:val="single"/>
        </w:rPr>
      </w:pPr>
    </w:p>
    <w:p w14:paraId="4AEEC2DD" w14:textId="77777777" w:rsidR="00EB3807"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V.  Further Reasons to Engage in Meaningful Assessment</w:t>
      </w:r>
    </w:p>
    <w:p w14:paraId="7734EC91" w14:textId="77777777" w:rsidR="00BC6A11" w:rsidRPr="00A96CF7" w:rsidRDefault="00BC6A11" w:rsidP="008E26B8">
      <w:pPr>
        <w:pStyle w:val="Title"/>
        <w:ind w:left="720"/>
        <w:jc w:val="left"/>
        <w:rPr>
          <w:rFonts w:ascii="Calibri" w:hAnsi="Calibri"/>
          <w:sz w:val="28"/>
          <w:szCs w:val="28"/>
          <w:u w:val="single"/>
        </w:rPr>
      </w:pPr>
    </w:p>
    <w:p w14:paraId="2277C94A" w14:textId="77777777" w:rsidR="00331A2C" w:rsidRPr="00A96CF7" w:rsidRDefault="00331A2C" w:rsidP="00A3011A">
      <w:pPr>
        <w:pStyle w:val="Title"/>
        <w:jc w:val="left"/>
        <w:rPr>
          <w:rFonts w:ascii="Calibri" w:hAnsi="Calibri"/>
        </w:rPr>
      </w:pPr>
    </w:p>
    <w:p w14:paraId="48CC9907" w14:textId="71BEAB4A" w:rsidR="008A06E5" w:rsidRPr="00A96CF7" w:rsidRDefault="56FC267F" w:rsidP="56FC267F">
      <w:pPr>
        <w:pStyle w:val="Title"/>
        <w:numPr>
          <w:ilvl w:val="0"/>
          <w:numId w:val="1"/>
        </w:numPr>
        <w:jc w:val="left"/>
        <w:rPr>
          <w:rFonts w:ascii="Calibri" w:eastAsia="Calibri" w:hAnsi="Calibri" w:cs="Calibri"/>
          <w:b w:val="0"/>
          <w:bCs w:val="0"/>
        </w:rPr>
      </w:pPr>
      <w:r w:rsidRPr="56FC267F">
        <w:rPr>
          <w:rFonts w:ascii="Calibri" w:eastAsia="Calibri" w:hAnsi="Calibri" w:cs="Calibri"/>
          <w:b w:val="0"/>
          <w:bCs w:val="0"/>
        </w:rPr>
        <w:t xml:space="preserve">Measure </w:t>
      </w:r>
      <w:r w:rsidR="00251870">
        <w:rPr>
          <w:rFonts w:ascii="Calibri" w:eastAsia="Calibri" w:hAnsi="Calibri" w:cs="Calibri"/>
          <w:b w:val="0"/>
          <w:bCs w:val="0"/>
        </w:rPr>
        <w:t xml:space="preserve">the degree to which a </w:t>
      </w:r>
      <w:r w:rsidRPr="56FC267F">
        <w:rPr>
          <w:rFonts w:ascii="Calibri" w:eastAsia="Calibri" w:hAnsi="Calibri" w:cs="Calibri"/>
          <w:b w:val="0"/>
          <w:bCs w:val="0"/>
        </w:rPr>
        <w:t xml:space="preserve">program </w:t>
      </w:r>
      <w:r w:rsidR="00251870">
        <w:rPr>
          <w:rFonts w:ascii="Calibri" w:eastAsia="Calibri" w:hAnsi="Calibri" w:cs="Calibri"/>
          <w:b w:val="0"/>
          <w:bCs w:val="0"/>
        </w:rPr>
        <w:t xml:space="preserve">or service is </w:t>
      </w:r>
      <w:r w:rsidR="00251870" w:rsidRPr="00251870">
        <w:rPr>
          <w:rFonts w:ascii="Calibri" w:eastAsia="Calibri" w:hAnsi="Calibri" w:cs="Calibri"/>
          <w:bCs w:val="0"/>
        </w:rPr>
        <w:t>effective</w:t>
      </w:r>
      <w:r w:rsidR="00251870">
        <w:rPr>
          <w:rFonts w:ascii="Calibri" w:eastAsia="Calibri" w:hAnsi="Calibri" w:cs="Calibri"/>
          <w:bCs w:val="0"/>
        </w:rPr>
        <w:t xml:space="preserve"> </w:t>
      </w:r>
      <w:r w:rsidR="00251870" w:rsidRPr="00251870">
        <w:rPr>
          <w:rFonts w:ascii="Calibri" w:eastAsia="Calibri" w:hAnsi="Calibri" w:cs="Calibri"/>
          <w:b w:val="0"/>
          <w:bCs w:val="0"/>
        </w:rPr>
        <w:t>or not.</w:t>
      </w:r>
    </w:p>
    <w:p w14:paraId="3A98AFFE" w14:textId="662EFC80" w:rsidR="008E26B8" w:rsidRPr="00A96CF7" w:rsidRDefault="008E26B8" w:rsidP="008E26B8">
      <w:pPr>
        <w:pStyle w:val="Title"/>
        <w:ind w:left="1080"/>
        <w:jc w:val="left"/>
        <w:rPr>
          <w:rFonts w:ascii="Calibri" w:hAnsi="Calibri"/>
          <w:b w:val="0"/>
        </w:rPr>
      </w:pPr>
    </w:p>
    <w:p w14:paraId="50442337" w14:textId="410FAE49" w:rsidR="008A06E5" w:rsidRPr="00A96CF7" w:rsidRDefault="00251870" w:rsidP="56FC267F">
      <w:pPr>
        <w:pStyle w:val="Title"/>
        <w:numPr>
          <w:ilvl w:val="0"/>
          <w:numId w:val="1"/>
        </w:numPr>
        <w:jc w:val="left"/>
        <w:rPr>
          <w:rFonts w:ascii="Calibri" w:eastAsia="Calibri" w:hAnsi="Calibri" w:cs="Calibri"/>
          <w:b w:val="0"/>
          <w:bCs w:val="0"/>
        </w:rPr>
      </w:pPr>
      <w:r>
        <w:rPr>
          <w:rFonts w:ascii="Calibri" w:eastAsia="Calibri" w:hAnsi="Calibri" w:cs="Calibri"/>
          <w:bCs w:val="0"/>
        </w:rPr>
        <w:t>Increase</w:t>
      </w:r>
      <w:r>
        <w:rPr>
          <w:rFonts w:ascii="Calibri" w:eastAsia="Calibri" w:hAnsi="Calibri" w:cs="Calibri"/>
          <w:b w:val="0"/>
          <w:bCs w:val="0"/>
        </w:rPr>
        <w:t xml:space="preserve"> </w:t>
      </w:r>
      <w:r w:rsidR="56FC267F" w:rsidRPr="56FC267F">
        <w:rPr>
          <w:rFonts w:ascii="Calibri" w:eastAsia="Calibri" w:hAnsi="Calibri" w:cs="Calibri"/>
          <w:b w:val="0"/>
          <w:bCs w:val="0"/>
        </w:rPr>
        <w:t>retention.</w:t>
      </w:r>
    </w:p>
    <w:p w14:paraId="374BD71D" w14:textId="62250DF7" w:rsidR="008E26B8" w:rsidRPr="00A96CF7" w:rsidRDefault="008E26B8" w:rsidP="008E26B8">
      <w:pPr>
        <w:pStyle w:val="Title"/>
        <w:ind w:left="1080"/>
        <w:jc w:val="left"/>
        <w:rPr>
          <w:rFonts w:ascii="Calibri" w:hAnsi="Calibri"/>
          <w:b w:val="0"/>
        </w:rPr>
      </w:pPr>
    </w:p>
    <w:p w14:paraId="745F429F" w14:textId="00B7C7E5" w:rsidR="00AB1FB5" w:rsidRPr="00251870" w:rsidRDefault="00251870" w:rsidP="00AB1FB5">
      <w:pPr>
        <w:pStyle w:val="Title"/>
        <w:numPr>
          <w:ilvl w:val="0"/>
          <w:numId w:val="1"/>
        </w:numPr>
        <w:jc w:val="left"/>
        <w:rPr>
          <w:rFonts w:ascii="Calibri" w:eastAsia="Calibri" w:hAnsi="Calibri" w:cs="Calibri"/>
          <w:b w:val="0"/>
          <w:bCs w:val="0"/>
        </w:rPr>
      </w:pPr>
      <w:r>
        <w:rPr>
          <w:rFonts w:ascii="Calibri" w:eastAsia="Calibri" w:hAnsi="Calibri" w:cs="Calibri"/>
          <w:b w:val="0"/>
          <w:bCs w:val="0"/>
        </w:rPr>
        <w:t xml:space="preserve">Increase </w:t>
      </w:r>
      <w:r w:rsidRPr="00251870">
        <w:rPr>
          <w:rFonts w:ascii="Calibri" w:eastAsia="Calibri" w:hAnsi="Calibri" w:cs="Calibri"/>
          <w:bCs w:val="0"/>
        </w:rPr>
        <w:t>Accountability</w:t>
      </w:r>
      <w:r>
        <w:rPr>
          <w:rFonts w:ascii="Calibri" w:eastAsia="Calibri" w:hAnsi="Calibri" w:cs="Calibri"/>
          <w:b w:val="0"/>
          <w:bCs w:val="0"/>
        </w:rPr>
        <w:t xml:space="preserve"> &amp; </w:t>
      </w:r>
      <w:r w:rsidRPr="00251870">
        <w:rPr>
          <w:rFonts w:ascii="Calibri" w:eastAsia="Calibri" w:hAnsi="Calibri" w:cs="Calibri"/>
          <w:bCs w:val="0"/>
        </w:rPr>
        <w:t>Responsibility</w:t>
      </w:r>
      <w:r w:rsidR="56FC267F" w:rsidRPr="56FC267F">
        <w:rPr>
          <w:rFonts w:ascii="Calibri" w:eastAsia="Calibri" w:hAnsi="Calibri" w:cs="Calibri"/>
          <w:b w:val="0"/>
          <w:bCs w:val="0"/>
        </w:rPr>
        <w:t>.</w:t>
      </w:r>
    </w:p>
    <w:p w14:paraId="5FDA1C69" w14:textId="77777777" w:rsidR="008E26B8" w:rsidRPr="00A96CF7" w:rsidRDefault="008E26B8" w:rsidP="008E26B8">
      <w:pPr>
        <w:pStyle w:val="Title"/>
        <w:ind w:left="1080"/>
        <w:jc w:val="left"/>
        <w:rPr>
          <w:rFonts w:ascii="Calibri" w:hAnsi="Calibri"/>
          <w:b w:val="0"/>
        </w:rPr>
      </w:pPr>
    </w:p>
    <w:p w14:paraId="36B9BC04" w14:textId="05B89826" w:rsidR="002638D3" w:rsidRPr="00251870" w:rsidRDefault="56FC267F" w:rsidP="002638D3">
      <w:pPr>
        <w:pStyle w:val="Title"/>
        <w:numPr>
          <w:ilvl w:val="0"/>
          <w:numId w:val="1"/>
        </w:numPr>
        <w:jc w:val="left"/>
        <w:rPr>
          <w:rFonts w:ascii="Calibri" w:eastAsia="Calibri" w:hAnsi="Calibri" w:cs="Calibri"/>
          <w:b w:val="0"/>
          <w:bCs w:val="0"/>
        </w:rPr>
      </w:pPr>
      <w:r w:rsidRPr="56FC267F">
        <w:rPr>
          <w:rFonts w:ascii="Calibri" w:eastAsia="Calibri" w:hAnsi="Calibri" w:cs="Calibri"/>
          <w:b w:val="0"/>
          <w:bCs w:val="0"/>
        </w:rPr>
        <w:t xml:space="preserve">Enhance alignment with mission of </w:t>
      </w:r>
      <w:r w:rsidR="00251870">
        <w:rPr>
          <w:rFonts w:ascii="Calibri" w:eastAsia="Calibri" w:hAnsi="Calibri" w:cs="Calibri"/>
          <w:b w:val="0"/>
          <w:bCs w:val="0"/>
        </w:rPr>
        <w:t xml:space="preserve">the </w:t>
      </w:r>
      <w:r w:rsidR="00251870" w:rsidRPr="00251870">
        <w:rPr>
          <w:rFonts w:ascii="Calibri" w:eastAsia="Calibri" w:hAnsi="Calibri" w:cs="Calibri"/>
          <w:bCs w:val="0"/>
        </w:rPr>
        <w:t>Institute</w:t>
      </w:r>
      <w:r w:rsidR="00251870">
        <w:rPr>
          <w:rFonts w:ascii="Calibri" w:eastAsia="Calibri" w:hAnsi="Calibri" w:cs="Calibri"/>
          <w:b w:val="0"/>
          <w:bCs w:val="0"/>
        </w:rPr>
        <w:t xml:space="preserve"> a</w:t>
      </w:r>
      <w:r w:rsidRPr="56FC267F">
        <w:rPr>
          <w:rFonts w:ascii="Calibri" w:eastAsia="Calibri" w:hAnsi="Calibri" w:cs="Calibri"/>
          <w:b w:val="0"/>
          <w:bCs w:val="0"/>
        </w:rPr>
        <w:t xml:space="preserve">nd the </w:t>
      </w:r>
      <w:r w:rsidR="00251870" w:rsidRPr="00251870">
        <w:rPr>
          <w:rFonts w:ascii="Calibri" w:eastAsia="Calibri" w:hAnsi="Calibri" w:cs="Calibri"/>
          <w:bCs w:val="0"/>
        </w:rPr>
        <w:t>Division of Student Life</w:t>
      </w:r>
      <w:r w:rsidR="00251870">
        <w:rPr>
          <w:rFonts w:ascii="Calibri" w:eastAsia="Calibri" w:hAnsi="Calibri" w:cs="Calibri"/>
          <w:b w:val="0"/>
          <w:bCs w:val="0"/>
        </w:rPr>
        <w:t>.</w:t>
      </w:r>
    </w:p>
    <w:p w14:paraId="01B7709E" w14:textId="77777777" w:rsidR="008E26B8" w:rsidRPr="00A96CF7" w:rsidRDefault="008E26B8" w:rsidP="008E26B8">
      <w:pPr>
        <w:pStyle w:val="Title"/>
        <w:ind w:left="1080"/>
        <w:jc w:val="left"/>
        <w:rPr>
          <w:rFonts w:ascii="Calibri" w:hAnsi="Calibri"/>
          <w:b w:val="0"/>
        </w:rPr>
      </w:pPr>
    </w:p>
    <w:p w14:paraId="17C7E7BF" w14:textId="3AA8A870" w:rsidR="003D4FFF" w:rsidRPr="00A96CF7" w:rsidRDefault="00251870" w:rsidP="56FC267F">
      <w:pPr>
        <w:pStyle w:val="Title"/>
        <w:numPr>
          <w:ilvl w:val="0"/>
          <w:numId w:val="1"/>
        </w:numPr>
        <w:jc w:val="left"/>
        <w:rPr>
          <w:rFonts w:ascii="Calibri" w:eastAsia="Calibri" w:hAnsi="Calibri" w:cs="Calibri"/>
          <w:b w:val="0"/>
          <w:bCs w:val="0"/>
        </w:rPr>
      </w:pPr>
      <w:r>
        <w:rPr>
          <w:rFonts w:ascii="Calibri" w:eastAsia="Calibri" w:hAnsi="Calibri" w:cs="Calibri"/>
          <w:b w:val="0"/>
          <w:bCs w:val="0"/>
        </w:rPr>
        <w:t>Continuously i</w:t>
      </w:r>
      <w:r w:rsidR="56FC267F" w:rsidRPr="56FC267F">
        <w:rPr>
          <w:rFonts w:ascii="Calibri" w:eastAsia="Calibri" w:hAnsi="Calibri" w:cs="Calibri"/>
          <w:b w:val="0"/>
          <w:bCs w:val="0"/>
        </w:rPr>
        <w:t xml:space="preserve">mprove </w:t>
      </w:r>
      <w:r w:rsidR="56FC267F" w:rsidRPr="00251870">
        <w:rPr>
          <w:rFonts w:ascii="Calibri" w:eastAsia="Calibri" w:hAnsi="Calibri" w:cs="Calibri"/>
          <w:bCs w:val="0"/>
        </w:rPr>
        <w:t>prog</w:t>
      </w:r>
      <w:r w:rsidRPr="00251870">
        <w:rPr>
          <w:rFonts w:ascii="Calibri" w:eastAsia="Calibri" w:hAnsi="Calibri" w:cs="Calibri"/>
          <w:bCs w:val="0"/>
        </w:rPr>
        <w:t>rams</w:t>
      </w:r>
      <w:r>
        <w:rPr>
          <w:rFonts w:ascii="Calibri" w:eastAsia="Calibri" w:hAnsi="Calibri" w:cs="Calibri"/>
          <w:b w:val="0"/>
          <w:bCs w:val="0"/>
        </w:rPr>
        <w:t xml:space="preserve"> and </w:t>
      </w:r>
      <w:r w:rsidRPr="00251870">
        <w:rPr>
          <w:rFonts w:ascii="Calibri" w:eastAsia="Calibri" w:hAnsi="Calibri" w:cs="Calibri"/>
          <w:bCs w:val="0"/>
        </w:rPr>
        <w:t>services</w:t>
      </w:r>
      <w:r w:rsidR="56FC267F" w:rsidRPr="56FC267F">
        <w:rPr>
          <w:rFonts w:ascii="Calibri" w:eastAsia="Calibri" w:hAnsi="Calibri" w:cs="Calibri"/>
          <w:b w:val="0"/>
          <w:bCs w:val="0"/>
        </w:rPr>
        <w:t>.</w:t>
      </w:r>
    </w:p>
    <w:p w14:paraId="70491345" w14:textId="1591DB4B" w:rsidR="00F7785F" w:rsidRPr="00A96CF7" w:rsidRDefault="00F7785F" w:rsidP="008E26B8">
      <w:pPr>
        <w:pStyle w:val="Title"/>
        <w:ind w:left="1080"/>
        <w:jc w:val="left"/>
        <w:rPr>
          <w:rFonts w:ascii="Calibri" w:hAnsi="Calibri"/>
          <w:b w:val="0"/>
        </w:rPr>
      </w:pPr>
    </w:p>
    <w:p w14:paraId="248932ED" w14:textId="23704CD6" w:rsidR="003D4FFF" w:rsidRPr="00A96CF7" w:rsidRDefault="00251870" w:rsidP="56FC267F">
      <w:pPr>
        <w:pStyle w:val="Title"/>
        <w:numPr>
          <w:ilvl w:val="0"/>
          <w:numId w:val="1"/>
        </w:numPr>
        <w:jc w:val="left"/>
        <w:rPr>
          <w:rFonts w:ascii="Calibri" w:eastAsia="Calibri" w:hAnsi="Calibri" w:cs="Calibri"/>
          <w:b w:val="0"/>
          <w:bCs w:val="0"/>
        </w:rPr>
      </w:pPr>
      <w:r w:rsidRPr="00251870">
        <w:rPr>
          <w:rFonts w:ascii="Calibri" w:eastAsia="Calibri" w:hAnsi="Calibri" w:cs="Calibri"/>
          <w:bCs w:val="0"/>
        </w:rPr>
        <w:t>Validate</w:t>
      </w:r>
      <w:r>
        <w:rPr>
          <w:rFonts w:ascii="Calibri" w:eastAsia="Calibri" w:hAnsi="Calibri" w:cs="Calibri"/>
          <w:b w:val="0"/>
          <w:bCs w:val="0"/>
        </w:rPr>
        <w:t xml:space="preserve"> </w:t>
      </w:r>
      <w:r w:rsidR="56FC267F" w:rsidRPr="56FC267F">
        <w:rPr>
          <w:rFonts w:ascii="Calibri" w:eastAsia="Calibri" w:hAnsi="Calibri" w:cs="Calibri"/>
          <w:b w:val="0"/>
          <w:bCs w:val="0"/>
        </w:rPr>
        <w:t>funding requests.</w:t>
      </w:r>
    </w:p>
    <w:p w14:paraId="585201C4" w14:textId="326AA98A" w:rsidR="008E26B8" w:rsidRPr="00A96CF7" w:rsidRDefault="008E26B8" w:rsidP="008E26B8">
      <w:pPr>
        <w:pStyle w:val="Title"/>
        <w:ind w:left="1080"/>
        <w:jc w:val="left"/>
        <w:rPr>
          <w:rFonts w:ascii="Calibri" w:hAnsi="Calibri"/>
          <w:b w:val="0"/>
        </w:rPr>
      </w:pPr>
    </w:p>
    <w:p w14:paraId="11B3F00F" w14:textId="07C7A24C" w:rsidR="003D4FFF" w:rsidRPr="00251870" w:rsidRDefault="56FC267F" w:rsidP="00C85336">
      <w:pPr>
        <w:pStyle w:val="Title"/>
        <w:numPr>
          <w:ilvl w:val="0"/>
          <w:numId w:val="1"/>
        </w:numPr>
        <w:jc w:val="left"/>
        <w:rPr>
          <w:rFonts w:ascii="Calibri" w:hAnsi="Calibri"/>
          <w:b w:val="0"/>
          <w:bCs w:val="0"/>
        </w:rPr>
      </w:pPr>
      <w:r w:rsidRPr="00251870">
        <w:rPr>
          <w:rFonts w:ascii="Calibri" w:eastAsia="Calibri" w:hAnsi="Calibri" w:cs="Calibri"/>
          <w:b w:val="0"/>
          <w:bCs w:val="0"/>
        </w:rPr>
        <w:t>Incorporate results into</w:t>
      </w:r>
      <w:r w:rsidR="00251870" w:rsidRPr="00251870">
        <w:rPr>
          <w:rFonts w:ascii="Calibri" w:eastAsia="Calibri" w:hAnsi="Calibri" w:cs="Calibri"/>
          <w:b w:val="0"/>
          <w:bCs w:val="0"/>
        </w:rPr>
        <w:t xml:space="preserve"> </w:t>
      </w:r>
      <w:r w:rsidR="00251870" w:rsidRPr="00251870">
        <w:rPr>
          <w:rFonts w:ascii="Calibri" w:eastAsia="Calibri" w:hAnsi="Calibri" w:cs="Calibri"/>
          <w:bCs w:val="0"/>
        </w:rPr>
        <w:t>decision making</w:t>
      </w:r>
      <w:r w:rsidR="00251870">
        <w:rPr>
          <w:rFonts w:ascii="Calibri" w:eastAsia="Calibri" w:hAnsi="Calibri" w:cs="Calibri"/>
          <w:b w:val="0"/>
          <w:bCs w:val="0"/>
        </w:rPr>
        <w:t xml:space="preserve">, basis for </w:t>
      </w:r>
      <w:r w:rsidR="00251870" w:rsidRPr="00251870">
        <w:rPr>
          <w:rFonts w:ascii="Calibri" w:eastAsia="Calibri" w:hAnsi="Calibri" w:cs="Calibri"/>
          <w:bCs w:val="0"/>
        </w:rPr>
        <w:t>policy/procedure change</w:t>
      </w:r>
      <w:r w:rsidR="00251870" w:rsidRPr="00251870">
        <w:rPr>
          <w:rFonts w:ascii="Calibri" w:eastAsia="Calibri" w:hAnsi="Calibri" w:cs="Calibri"/>
          <w:b w:val="0"/>
          <w:bCs w:val="0"/>
        </w:rPr>
        <w:t>,</w:t>
      </w:r>
      <w:r w:rsidR="00251870">
        <w:rPr>
          <w:rFonts w:ascii="Calibri" w:eastAsia="Calibri" w:hAnsi="Calibri" w:cs="Calibri"/>
          <w:bCs w:val="0"/>
        </w:rPr>
        <w:t xml:space="preserve"> research/grant proposals</w:t>
      </w:r>
      <w:r w:rsidR="00251870" w:rsidRPr="00251870">
        <w:rPr>
          <w:rFonts w:ascii="Calibri" w:eastAsia="Calibri" w:hAnsi="Calibri" w:cs="Calibri"/>
          <w:b w:val="0"/>
          <w:bCs w:val="0"/>
        </w:rPr>
        <w:t>,</w:t>
      </w:r>
      <w:r w:rsidR="00251870">
        <w:rPr>
          <w:rFonts w:ascii="Calibri" w:eastAsia="Calibri" w:hAnsi="Calibri" w:cs="Calibri"/>
          <w:bCs w:val="0"/>
        </w:rPr>
        <w:t xml:space="preserve"> </w:t>
      </w:r>
      <w:r w:rsidRPr="00251870">
        <w:rPr>
          <w:rFonts w:ascii="Calibri" w:eastAsia="Calibri" w:hAnsi="Calibri" w:cs="Calibri"/>
          <w:b w:val="0"/>
          <w:bCs w:val="0"/>
        </w:rPr>
        <w:t>etc.</w:t>
      </w:r>
    </w:p>
    <w:p w14:paraId="59F1F492" w14:textId="77777777" w:rsidR="008E26B8" w:rsidRPr="00A96CF7" w:rsidRDefault="008E26B8" w:rsidP="008E26B8">
      <w:pPr>
        <w:pStyle w:val="Title"/>
        <w:ind w:left="1080"/>
        <w:jc w:val="left"/>
        <w:rPr>
          <w:rFonts w:ascii="Calibri" w:hAnsi="Calibri"/>
          <w:b w:val="0"/>
        </w:rPr>
      </w:pPr>
    </w:p>
    <w:p w14:paraId="5A1042F1" w14:textId="2A3B213C" w:rsidR="003D4FFF" w:rsidRPr="00A96CF7" w:rsidRDefault="56FC267F" w:rsidP="56FC267F">
      <w:pPr>
        <w:pStyle w:val="Title"/>
        <w:numPr>
          <w:ilvl w:val="0"/>
          <w:numId w:val="1"/>
        </w:numPr>
        <w:jc w:val="left"/>
        <w:rPr>
          <w:rFonts w:ascii="Calibri" w:eastAsia="Calibri" w:hAnsi="Calibri" w:cs="Calibri"/>
          <w:b w:val="0"/>
          <w:bCs w:val="0"/>
        </w:rPr>
      </w:pPr>
      <w:r w:rsidRPr="56FC267F">
        <w:rPr>
          <w:rFonts w:ascii="Calibri" w:eastAsia="Calibri" w:hAnsi="Calibri" w:cs="Calibri"/>
          <w:b w:val="0"/>
          <w:bCs w:val="0"/>
        </w:rPr>
        <w:t>Document decisions based on</w:t>
      </w:r>
      <w:r w:rsidR="00251870">
        <w:rPr>
          <w:rFonts w:ascii="Calibri" w:eastAsia="Calibri" w:hAnsi="Calibri" w:cs="Calibri"/>
          <w:b w:val="0"/>
          <w:bCs w:val="0"/>
        </w:rPr>
        <w:t xml:space="preserve"> </w:t>
      </w:r>
      <w:r w:rsidR="00251870" w:rsidRPr="00251870">
        <w:rPr>
          <w:rFonts w:ascii="Calibri" w:eastAsia="Calibri" w:hAnsi="Calibri" w:cs="Calibri"/>
          <w:bCs w:val="0"/>
        </w:rPr>
        <w:t>assessment</w:t>
      </w:r>
      <w:r w:rsidR="00251870">
        <w:rPr>
          <w:rFonts w:ascii="Calibri" w:eastAsia="Calibri" w:hAnsi="Calibri" w:cs="Calibri"/>
          <w:b w:val="0"/>
          <w:bCs w:val="0"/>
        </w:rPr>
        <w:t xml:space="preserve"> </w:t>
      </w:r>
      <w:r w:rsidRPr="56FC267F">
        <w:rPr>
          <w:rFonts w:ascii="Calibri" w:eastAsia="Calibri" w:hAnsi="Calibri" w:cs="Calibri"/>
          <w:b w:val="0"/>
          <w:bCs w:val="0"/>
        </w:rPr>
        <w:t>results.</w:t>
      </w:r>
    </w:p>
    <w:p w14:paraId="4AA14E28" w14:textId="7AA8C5C9" w:rsidR="008E26B8" w:rsidRPr="00A96CF7" w:rsidRDefault="008E26B8" w:rsidP="008E26B8">
      <w:pPr>
        <w:pStyle w:val="Title"/>
        <w:ind w:left="1080"/>
        <w:jc w:val="left"/>
        <w:rPr>
          <w:rFonts w:ascii="Calibri" w:hAnsi="Calibri"/>
          <w:b w:val="0"/>
        </w:rPr>
      </w:pPr>
    </w:p>
    <w:p w14:paraId="4708102E" w14:textId="69A4C56B" w:rsidR="003D4FFF" w:rsidRPr="00A96CF7" w:rsidRDefault="00251870" w:rsidP="56FC267F">
      <w:pPr>
        <w:pStyle w:val="Title"/>
        <w:numPr>
          <w:ilvl w:val="0"/>
          <w:numId w:val="1"/>
        </w:numPr>
        <w:jc w:val="left"/>
        <w:rPr>
          <w:rFonts w:ascii="Calibri" w:eastAsia="Calibri" w:hAnsi="Calibri" w:cs="Calibri"/>
          <w:b w:val="0"/>
          <w:bCs w:val="0"/>
        </w:rPr>
      </w:pPr>
      <w:r w:rsidRPr="00251870">
        <w:rPr>
          <w:rFonts w:ascii="Calibri" w:eastAsia="Calibri" w:hAnsi="Calibri" w:cs="Calibri"/>
          <w:bCs w:val="0"/>
        </w:rPr>
        <w:t>Validate</w:t>
      </w:r>
      <w:r>
        <w:rPr>
          <w:rFonts w:ascii="Calibri" w:eastAsia="Calibri" w:hAnsi="Calibri" w:cs="Calibri"/>
          <w:b w:val="0"/>
          <w:bCs w:val="0"/>
        </w:rPr>
        <w:t xml:space="preserve"> </w:t>
      </w:r>
      <w:r w:rsidR="56FC267F" w:rsidRPr="56FC267F">
        <w:rPr>
          <w:rFonts w:ascii="Calibri" w:eastAsia="Calibri" w:hAnsi="Calibri" w:cs="Calibri"/>
          <w:b w:val="0"/>
          <w:bCs w:val="0"/>
        </w:rPr>
        <w:t>resources and expectations.</w:t>
      </w:r>
    </w:p>
    <w:p w14:paraId="0CD858E5" w14:textId="46268B06" w:rsidR="00AB1FB5" w:rsidRPr="00A96CF7" w:rsidRDefault="00AB1FB5" w:rsidP="00AB1FB5">
      <w:pPr>
        <w:pStyle w:val="Title"/>
        <w:jc w:val="left"/>
        <w:rPr>
          <w:rFonts w:ascii="Calibri" w:hAnsi="Calibri"/>
          <w:b w:val="0"/>
        </w:rPr>
      </w:pPr>
    </w:p>
    <w:p w14:paraId="6921412E" w14:textId="266C1449" w:rsidR="00554048" w:rsidRPr="00A96CF7" w:rsidRDefault="56FC267F" w:rsidP="56FC267F">
      <w:pPr>
        <w:pStyle w:val="Title"/>
        <w:ind w:left="720" w:right="432"/>
        <w:jc w:val="left"/>
        <w:rPr>
          <w:rFonts w:ascii="Calibri" w:hAnsi="Calibri"/>
          <w:b w:val="0"/>
          <w:bCs w:val="0"/>
        </w:rPr>
      </w:pPr>
      <w:r w:rsidRPr="56FC267F">
        <w:rPr>
          <w:rFonts w:ascii="Calibri" w:eastAsia="Calibri" w:hAnsi="Calibri" w:cs="Calibri"/>
          <w:b w:val="0"/>
          <w:bCs w:val="0"/>
        </w:rPr>
        <w:t>10. Interpret da</w:t>
      </w:r>
      <w:r w:rsidR="00116A84">
        <w:rPr>
          <w:rFonts w:ascii="Calibri" w:eastAsia="Calibri" w:hAnsi="Calibri" w:cs="Calibri"/>
          <w:b w:val="0"/>
          <w:bCs w:val="0"/>
        </w:rPr>
        <w:t>ta so that it</w:t>
      </w:r>
      <w:r w:rsidR="00116A84" w:rsidRPr="00116A84">
        <w:rPr>
          <w:rFonts w:ascii="Calibri" w:eastAsia="Calibri" w:hAnsi="Calibri" w:cs="Calibri"/>
          <w:bCs w:val="0"/>
        </w:rPr>
        <w:t xml:space="preserve"> informs </w:t>
      </w:r>
      <w:r w:rsidRPr="56FC267F">
        <w:rPr>
          <w:rFonts w:ascii="Calibri" w:eastAsia="Calibri" w:hAnsi="Calibri" w:cs="Calibri"/>
          <w:b w:val="0"/>
          <w:bCs w:val="0"/>
        </w:rPr>
        <w:t>your programming, budgeting, planning, decision making, etc.</w:t>
      </w:r>
    </w:p>
    <w:p w14:paraId="0A7DC94B" w14:textId="77777777" w:rsidR="00436512" w:rsidRPr="00A96CF7" w:rsidRDefault="00436512" w:rsidP="00D154DF">
      <w:pPr>
        <w:pStyle w:val="Title"/>
        <w:ind w:right="432"/>
        <w:jc w:val="left"/>
        <w:rPr>
          <w:rFonts w:ascii="Calibri" w:hAnsi="Calibri"/>
          <w:b w:val="0"/>
        </w:rPr>
      </w:pPr>
    </w:p>
    <w:p w14:paraId="63B77E6F" w14:textId="77777777" w:rsidR="00554048" w:rsidRPr="00A96CF7" w:rsidRDefault="00554048" w:rsidP="00554048">
      <w:pPr>
        <w:pStyle w:val="Title"/>
        <w:ind w:left="720" w:right="432"/>
        <w:jc w:val="left"/>
        <w:rPr>
          <w:rFonts w:ascii="Calibri" w:hAnsi="Calibri"/>
          <w:b w:val="0"/>
        </w:rPr>
      </w:pPr>
    </w:p>
    <w:p w14:paraId="50A64474" w14:textId="77777777" w:rsidR="00554048" w:rsidRPr="00A96CF7" w:rsidRDefault="006D49DA" w:rsidP="00554048">
      <w:pPr>
        <w:pStyle w:val="Title"/>
        <w:ind w:left="720" w:right="432"/>
        <w:jc w:val="left"/>
        <w:rPr>
          <w:rFonts w:ascii="Calibri" w:hAnsi="Calibri"/>
          <w:b w:val="0"/>
        </w:rPr>
      </w:pPr>
      <w:r w:rsidRPr="00A96CF7">
        <w:rPr>
          <w:rFonts w:ascii="Calibri" w:hAnsi="Calibri"/>
          <w:b w:val="0"/>
          <w:noProof/>
        </w:rPr>
        <mc:AlternateContent>
          <mc:Choice Requires="wps">
            <w:drawing>
              <wp:anchor distT="0" distB="0" distL="114300" distR="114300" simplePos="0" relativeHeight="251656704" behindDoc="0" locked="0" layoutInCell="1" allowOverlap="1" wp14:anchorId="6B951212" wp14:editId="07777777">
                <wp:simplePos x="0" y="0"/>
                <wp:positionH relativeFrom="column">
                  <wp:posOffset>392430</wp:posOffset>
                </wp:positionH>
                <wp:positionV relativeFrom="paragraph">
                  <wp:posOffset>69215</wp:posOffset>
                </wp:positionV>
                <wp:extent cx="5953125" cy="1819275"/>
                <wp:effectExtent l="11430" t="12065" r="7620" b="10223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9275"/>
                        </a:xfrm>
                        <a:prstGeom prst="wedgeRectCallout">
                          <a:avLst>
                            <a:gd name="adj1" fmla="val 3759"/>
                            <a:gd name="adj2" fmla="val 55130"/>
                          </a:avLst>
                        </a:prstGeom>
                        <a:solidFill>
                          <a:srgbClr val="FFFFFF"/>
                        </a:solidFill>
                        <a:ln w="9525">
                          <a:solidFill>
                            <a:srgbClr val="000000"/>
                          </a:solidFill>
                          <a:miter lim="800000"/>
                          <a:headEnd/>
                          <a:tailEnd/>
                        </a:ln>
                      </wps:spPr>
                      <wps:txbx>
                        <w:txbxContent>
                          <w:p w14:paraId="27CFA785" w14:textId="77777777" w:rsidR="00C85336" w:rsidRPr="00F7785F" w:rsidRDefault="00C85336" w:rsidP="005320FF">
                            <w:pPr>
                              <w:rPr>
                                <w:rStyle w:val="A8"/>
                                <w:rFonts w:ascii="Calibri" w:hAnsi="Calibri"/>
                                <w:b/>
                                <w:i/>
                                <w:color w:val="auto"/>
                              </w:rPr>
                            </w:pPr>
                            <w:r w:rsidRPr="00F7785F">
                              <w:rPr>
                                <w:rStyle w:val="A8"/>
                                <w:rFonts w:ascii="Calibri" w:hAnsi="Calibri"/>
                                <w:b/>
                                <w:i/>
                                <w:color w:val="auto"/>
                              </w:rPr>
                              <w:t xml:space="preserve">“More and more, campus leaders, the state, accreditors, and the public are asking us to justify the resources we are using and to show what value we are adding to the student experience (Ewell, 2009; Provezis, 2010). </w:t>
                            </w:r>
                          </w:p>
                          <w:p w14:paraId="6F279D50" w14:textId="77777777" w:rsidR="00C85336" w:rsidRPr="00F7785F" w:rsidRDefault="00C85336" w:rsidP="005320FF">
                            <w:pPr>
                              <w:rPr>
                                <w:rStyle w:val="A8"/>
                                <w:rFonts w:ascii="Calibri" w:hAnsi="Calibri"/>
                                <w:b/>
                                <w:i/>
                                <w:color w:val="auto"/>
                              </w:rPr>
                            </w:pPr>
                          </w:p>
                          <w:p w14:paraId="3904F2EE" w14:textId="77777777" w:rsidR="00C85336" w:rsidRPr="00F7785F" w:rsidRDefault="00C85336" w:rsidP="005320FF">
                            <w:pPr>
                              <w:rPr>
                                <w:rStyle w:val="A8"/>
                                <w:rFonts w:ascii="Calibri" w:hAnsi="Calibri"/>
                                <w:b/>
                                <w:i/>
                                <w:color w:val="auto"/>
                              </w:rPr>
                            </w:pPr>
                            <w:r w:rsidRPr="00F7785F">
                              <w:rPr>
                                <w:rStyle w:val="A8"/>
                                <w:rFonts w:ascii="Calibri" w:hAnsi="Calibri"/>
                                <w:b/>
                                <w:i/>
                                <w:color w:val="auto"/>
                              </w:rPr>
                              <w:t>If we do not document what we discover about our programs in ways that are consistent and that others can interpret, we cannot demonstrate how we have used the resources entrusted to us. “</w:t>
                            </w:r>
                            <w:r w:rsidRPr="00F7785F">
                              <w:rPr>
                                <w:rStyle w:val="A8"/>
                                <w:rFonts w:ascii="Calibri" w:hAnsi="Calibri"/>
                                <w:b/>
                                <w:i/>
                                <w:color w:val="auto"/>
                              </w:rPr>
                              <w:tab/>
                            </w:r>
                          </w:p>
                          <w:p w14:paraId="13BFC8FB" w14:textId="77777777" w:rsidR="00C85336" w:rsidRPr="00F7785F" w:rsidRDefault="00C85336" w:rsidP="005320FF">
                            <w:pPr>
                              <w:ind w:left="1440" w:firstLine="720"/>
                              <w:rPr>
                                <w:rStyle w:val="A8"/>
                                <w:rFonts w:ascii="Calibri" w:hAnsi="Calibri"/>
                                <w:b/>
                                <w:i/>
                                <w:color w:val="auto"/>
                              </w:rPr>
                            </w:pPr>
                            <w:r w:rsidRPr="00F7785F">
                              <w:rPr>
                                <w:rStyle w:val="A8"/>
                                <w:rFonts w:ascii="Calibri" w:hAnsi="Calibri"/>
                                <w:b/>
                                <w:i/>
                                <w:color w:val="auto"/>
                              </w:rPr>
                              <w:t xml:space="preserve">                           </w:t>
                            </w:r>
                            <w:r w:rsidRPr="00F7785F">
                              <w:rPr>
                                <w:rStyle w:val="A8"/>
                                <w:rFonts w:ascii="Calibri" w:hAnsi="Calibri"/>
                                <w:b/>
                                <w:i/>
                                <w:color w:val="auto"/>
                              </w:rPr>
                              <w:tab/>
                            </w:r>
                            <w:r w:rsidRPr="00F7785F">
                              <w:rPr>
                                <w:rStyle w:val="A8"/>
                                <w:rFonts w:ascii="Calibri" w:hAnsi="Calibri"/>
                                <w:b/>
                                <w:i/>
                                <w:color w:val="auto"/>
                              </w:rPr>
                              <w:tab/>
                            </w:r>
                            <w:r w:rsidRPr="00F7785F">
                              <w:rPr>
                                <w:rStyle w:val="A8"/>
                                <w:rFonts w:ascii="Calibri" w:hAnsi="Calibri"/>
                                <w:b/>
                                <w:i/>
                                <w:color w:val="auto"/>
                              </w:rPr>
                              <w:tab/>
                              <w:t>-Marilee J. Bresciani, 2011</w:t>
                            </w:r>
                          </w:p>
                          <w:p w14:paraId="2A765E91" w14:textId="77777777" w:rsidR="00C85336" w:rsidRDefault="00C8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1212" id="AutoShape 50" o:spid="_x0000_s1027" type="#_x0000_t61" style="position:absolute;left:0;text-align:left;margin-left:30.9pt;margin-top:5.45pt;width:468.75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" adj="11612,22708">
                <v:textbox>
                  <w:txbxContent>
                    <w:p w14:paraId="27CFA785" w14:textId="77777777" w:rsidR="00C85336" w:rsidRPr="00F7785F" w:rsidRDefault="00C85336" w:rsidP="005320FF">
                      <w:pPr>
                        <w:rPr>
                          <w:rStyle w:val="A8"/>
                          <w:rFonts w:ascii="Calibri" w:hAnsi="Calibri"/>
                          <w:b/>
                          <w:i/>
                          <w:color w:val="auto"/>
                        </w:rPr>
                      </w:pPr>
                      <w:r w:rsidRPr="00F7785F">
                        <w:rPr>
                          <w:rStyle w:val="A8"/>
                          <w:rFonts w:ascii="Calibri" w:hAnsi="Calibri"/>
                          <w:b/>
                          <w:i/>
                          <w:color w:val="auto"/>
                        </w:rPr>
                        <w:t xml:space="preserve">“More and more, campus leaders, the state, accreditors, and the public are asking us to justify the resources we are using and to show what value we are adding to the student experience (Ewell, 2009; Provezis, 2010). </w:t>
                      </w:r>
                    </w:p>
                    <w:p w14:paraId="6F279D50" w14:textId="77777777" w:rsidR="00C85336" w:rsidRPr="00F7785F" w:rsidRDefault="00C85336" w:rsidP="005320FF">
                      <w:pPr>
                        <w:rPr>
                          <w:rStyle w:val="A8"/>
                          <w:rFonts w:ascii="Calibri" w:hAnsi="Calibri"/>
                          <w:b/>
                          <w:i/>
                          <w:color w:val="auto"/>
                        </w:rPr>
                      </w:pPr>
                    </w:p>
                    <w:p w14:paraId="3904F2EE" w14:textId="77777777" w:rsidR="00C85336" w:rsidRPr="00F7785F" w:rsidRDefault="00C85336" w:rsidP="005320FF">
                      <w:pPr>
                        <w:rPr>
                          <w:rStyle w:val="A8"/>
                          <w:rFonts w:ascii="Calibri" w:hAnsi="Calibri"/>
                          <w:b/>
                          <w:i/>
                          <w:color w:val="auto"/>
                        </w:rPr>
                      </w:pPr>
                      <w:r w:rsidRPr="00F7785F">
                        <w:rPr>
                          <w:rStyle w:val="A8"/>
                          <w:rFonts w:ascii="Calibri" w:hAnsi="Calibri"/>
                          <w:b/>
                          <w:i/>
                          <w:color w:val="auto"/>
                        </w:rPr>
                        <w:t>If we do not document what we discover about our programs in ways that are consistent and that others can interpret, we cannot demonstrate how we have used the resources entrusted to us. “</w:t>
                      </w:r>
                      <w:r w:rsidRPr="00F7785F">
                        <w:rPr>
                          <w:rStyle w:val="A8"/>
                          <w:rFonts w:ascii="Calibri" w:hAnsi="Calibri"/>
                          <w:b/>
                          <w:i/>
                          <w:color w:val="auto"/>
                        </w:rPr>
                        <w:tab/>
                      </w:r>
                    </w:p>
                    <w:p w14:paraId="13BFC8FB" w14:textId="77777777" w:rsidR="00C85336" w:rsidRPr="00F7785F" w:rsidRDefault="00C85336" w:rsidP="005320FF">
                      <w:pPr>
                        <w:ind w:left="1440" w:firstLine="720"/>
                        <w:rPr>
                          <w:rStyle w:val="A8"/>
                          <w:rFonts w:ascii="Calibri" w:hAnsi="Calibri"/>
                          <w:b/>
                          <w:i/>
                          <w:color w:val="auto"/>
                        </w:rPr>
                      </w:pPr>
                      <w:r w:rsidRPr="00F7785F">
                        <w:rPr>
                          <w:rStyle w:val="A8"/>
                          <w:rFonts w:ascii="Calibri" w:hAnsi="Calibri"/>
                          <w:b/>
                          <w:i/>
                          <w:color w:val="auto"/>
                        </w:rPr>
                        <w:t xml:space="preserve">                           </w:t>
                      </w:r>
                      <w:r w:rsidRPr="00F7785F">
                        <w:rPr>
                          <w:rStyle w:val="A8"/>
                          <w:rFonts w:ascii="Calibri" w:hAnsi="Calibri"/>
                          <w:b/>
                          <w:i/>
                          <w:color w:val="auto"/>
                        </w:rPr>
                        <w:tab/>
                      </w:r>
                      <w:r w:rsidRPr="00F7785F">
                        <w:rPr>
                          <w:rStyle w:val="A8"/>
                          <w:rFonts w:ascii="Calibri" w:hAnsi="Calibri"/>
                          <w:b/>
                          <w:i/>
                          <w:color w:val="auto"/>
                        </w:rPr>
                        <w:tab/>
                      </w:r>
                      <w:r w:rsidRPr="00F7785F">
                        <w:rPr>
                          <w:rStyle w:val="A8"/>
                          <w:rFonts w:ascii="Calibri" w:hAnsi="Calibri"/>
                          <w:b/>
                          <w:i/>
                          <w:color w:val="auto"/>
                        </w:rPr>
                        <w:tab/>
                        <w:t>-Marilee J. Bresciani, 2011</w:t>
                      </w:r>
                    </w:p>
                    <w:p w14:paraId="2A765E91" w14:textId="77777777" w:rsidR="00C85336" w:rsidRDefault="00C85336"/>
                  </w:txbxContent>
                </v:textbox>
              </v:shape>
            </w:pict>
          </mc:Fallback>
        </mc:AlternateContent>
      </w:r>
    </w:p>
    <w:p w14:paraId="6D25CAC5" w14:textId="77777777" w:rsidR="00554048" w:rsidRPr="00A96CF7" w:rsidRDefault="00554048" w:rsidP="00554048">
      <w:pPr>
        <w:pStyle w:val="Title"/>
        <w:ind w:left="720" w:right="432"/>
        <w:jc w:val="left"/>
        <w:rPr>
          <w:rFonts w:ascii="Calibri" w:hAnsi="Calibri"/>
          <w:b w:val="0"/>
        </w:rPr>
      </w:pPr>
    </w:p>
    <w:p w14:paraId="615DF46C" w14:textId="77777777" w:rsidR="00554048" w:rsidRPr="00A96CF7" w:rsidRDefault="00554048" w:rsidP="00554048">
      <w:pPr>
        <w:pStyle w:val="Title"/>
        <w:ind w:left="720" w:right="432"/>
        <w:jc w:val="left"/>
        <w:rPr>
          <w:rFonts w:ascii="Calibri" w:hAnsi="Calibri"/>
          <w:b w:val="0"/>
        </w:rPr>
      </w:pPr>
    </w:p>
    <w:p w14:paraId="4AA69725" w14:textId="77777777" w:rsidR="00554048" w:rsidRPr="00A96CF7" w:rsidRDefault="00554048" w:rsidP="00554048">
      <w:pPr>
        <w:pStyle w:val="Title"/>
        <w:ind w:left="720" w:right="432"/>
        <w:jc w:val="left"/>
        <w:rPr>
          <w:rFonts w:ascii="Calibri" w:hAnsi="Calibri"/>
          <w:b w:val="0"/>
        </w:rPr>
      </w:pPr>
    </w:p>
    <w:p w14:paraId="219A456C" w14:textId="77777777" w:rsidR="00554048" w:rsidRPr="00A96CF7" w:rsidRDefault="00554048" w:rsidP="00554048">
      <w:pPr>
        <w:pStyle w:val="Title"/>
        <w:ind w:left="720" w:right="432"/>
        <w:jc w:val="left"/>
        <w:rPr>
          <w:rFonts w:ascii="Calibri" w:hAnsi="Calibri"/>
          <w:b w:val="0"/>
        </w:rPr>
      </w:pPr>
    </w:p>
    <w:p w14:paraId="5A2C517E" w14:textId="77777777" w:rsidR="00554048" w:rsidRPr="00A96CF7" w:rsidRDefault="00554048" w:rsidP="00554048">
      <w:pPr>
        <w:pStyle w:val="Title"/>
        <w:ind w:left="720" w:right="432"/>
        <w:jc w:val="left"/>
        <w:rPr>
          <w:rFonts w:ascii="Calibri" w:hAnsi="Calibri"/>
          <w:b w:val="0"/>
        </w:rPr>
      </w:pPr>
    </w:p>
    <w:p w14:paraId="5E6F90D6" w14:textId="77777777" w:rsidR="00554048" w:rsidRPr="00A96CF7" w:rsidRDefault="00554048" w:rsidP="00554048">
      <w:pPr>
        <w:pStyle w:val="Title"/>
        <w:ind w:left="720" w:right="432"/>
        <w:jc w:val="left"/>
        <w:rPr>
          <w:rFonts w:ascii="Calibri" w:hAnsi="Calibri"/>
          <w:b w:val="0"/>
        </w:rPr>
      </w:pPr>
    </w:p>
    <w:p w14:paraId="307BC92F" w14:textId="77777777" w:rsidR="00554048" w:rsidRPr="00A96CF7" w:rsidRDefault="00554048" w:rsidP="00554048">
      <w:pPr>
        <w:pStyle w:val="Title"/>
        <w:ind w:left="720" w:right="432"/>
        <w:jc w:val="left"/>
        <w:rPr>
          <w:rFonts w:ascii="Calibri" w:hAnsi="Calibri"/>
          <w:b w:val="0"/>
        </w:rPr>
      </w:pPr>
    </w:p>
    <w:p w14:paraId="729CC118" w14:textId="77777777" w:rsidR="00554048" w:rsidRPr="00A96CF7" w:rsidRDefault="00554048" w:rsidP="00554048">
      <w:pPr>
        <w:pStyle w:val="Title"/>
        <w:ind w:left="720" w:right="432"/>
        <w:jc w:val="left"/>
        <w:rPr>
          <w:rFonts w:ascii="Calibri" w:hAnsi="Calibri"/>
          <w:bCs w:val="0"/>
        </w:rPr>
      </w:pPr>
    </w:p>
    <w:p w14:paraId="22805990" w14:textId="77777777" w:rsidR="005320FF" w:rsidRPr="00A96CF7" w:rsidRDefault="005320FF" w:rsidP="00BB0323">
      <w:pPr>
        <w:pStyle w:val="Title"/>
        <w:ind w:left="720"/>
        <w:jc w:val="left"/>
        <w:rPr>
          <w:rFonts w:ascii="Calibri" w:hAnsi="Calibri"/>
          <w:bCs w:val="0"/>
        </w:rPr>
      </w:pPr>
    </w:p>
    <w:p w14:paraId="4CB1FF65" w14:textId="77777777" w:rsidR="00435823" w:rsidRPr="00A96CF7" w:rsidRDefault="00435823" w:rsidP="005320FF">
      <w:pPr>
        <w:pStyle w:val="Title"/>
        <w:jc w:val="left"/>
        <w:rPr>
          <w:rFonts w:ascii="Calibri" w:hAnsi="Calibri"/>
          <w:b w:val="0"/>
        </w:rPr>
      </w:pPr>
    </w:p>
    <w:p w14:paraId="3718A8F8" w14:textId="77777777" w:rsidR="002928F9" w:rsidRPr="00A96CF7" w:rsidRDefault="002928F9" w:rsidP="00880CEB">
      <w:pPr>
        <w:pStyle w:val="Title"/>
        <w:ind w:left="360"/>
        <w:jc w:val="left"/>
        <w:rPr>
          <w:rFonts w:ascii="Calibri" w:hAnsi="Calibri"/>
          <w:b w:val="0"/>
          <w:sz w:val="28"/>
          <w:szCs w:val="28"/>
        </w:rPr>
      </w:pPr>
    </w:p>
    <w:p w14:paraId="6BBBFCC9" w14:textId="77777777" w:rsidR="005524E8" w:rsidRPr="00A96CF7" w:rsidRDefault="00DD4F70" w:rsidP="56FC267F">
      <w:pPr>
        <w:pStyle w:val="Title"/>
        <w:ind w:left="360"/>
        <w:jc w:val="left"/>
        <w:rPr>
          <w:rFonts w:ascii="Calibri" w:hAnsi="Calibri"/>
          <w:sz w:val="28"/>
          <w:szCs w:val="28"/>
          <w:u w:val="single"/>
        </w:rPr>
      </w:pPr>
      <w:r w:rsidRPr="00A96CF7">
        <w:rPr>
          <w:rFonts w:ascii="Calibri" w:hAnsi="Calibri"/>
          <w:sz w:val="28"/>
          <w:szCs w:val="28"/>
        </w:rPr>
        <w:tab/>
      </w:r>
      <w:r w:rsidRPr="7DD6900E">
        <w:rPr>
          <w:rFonts w:ascii="Calibri" w:eastAsia="Calibri" w:hAnsi="Calibri" w:cs="Calibri"/>
          <w:sz w:val="28"/>
          <w:szCs w:val="28"/>
          <w:u w:val="single"/>
        </w:rPr>
        <w:t>V</w:t>
      </w:r>
      <w:r w:rsidR="00EB3807" w:rsidRPr="7DD6900E">
        <w:rPr>
          <w:rFonts w:ascii="Calibri" w:eastAsia="Calibri" w:hAnsi="Calibri" w:cs="Calibri"/>
          <w:sz w:val="28"/>
          <w:szCs w:val="28"/>
          <w:u w:val="single"/>
        </w:rPr>
        <w:t>I</w:t>
      </w:r>
      <w:r w:rsidR="00880CEB" w:rsidRPr="7DD6900E">
        <w:rPr>
          <w:rFonts w:ascii="Calibri" w:eastAsia="Calibri" w:hAnsi="Calibri" w:cs="Calibri"/>
          <w:sz w:val="28"/>
          <w:szCs w:val="28"/>
          <w:u w:val="single"/>
        </w:rPr>
        <w:t xml:space="preserve">. </w:t>
      </w:r>
      <w:r w:rsidR="00FE50B9" w:rsidRPr="7DD6900E">
        <w:rPr>
          <w:rFonts w:ascii="Calibri" w:eastAsia="Calibri" w:hAnsi="Calibri" w:cs="Calibri"/>
          <w:sz w:val="28"/>
          <w:szCs w:val="28"/>
          <w:u w:val="single"/>
        </w:rPr>
        <w:t>Influences on A</w:t>
      </w:r>
      <w:r w:rsidR="00880CEB" w:rsidRPr="7DD6900E">
        <w:rPr>
          <w:rFonts w:ascii="Calibri" w:eastAsia="Calibri" w:hAnsi="Calibri" w:cs="Calibri"/>
          <w:sz w:val="28"/>
          <w:szCs w:val="28"/>
          <w:u w:val="single"/>
        </w:rPr>
        <w:t xml:space="preserve">ssessment </w:t>
      </w:r>
      <w:r w:rsidR="00353A48" w:rsidRPr="7DD6900E">
        <w:rPr>
          <w:rFonts w:ascii="Calibri" w:eastAsia="Calibri" w:hAnsi="Calibri" w:cs="Calibri"/>
          <w:sz w:val="28"/>
          <w:szCs w:val="28"/>
          <w:u w:val="single"/>
        </w:rPr>
        <w:t>in Higher Education</w:t>
      </w:r>
    </w:p>
    <w:p w14:paraId="60886D0C" w14:textId="77777777" w:rsidR="00DD4F70" w:rsidRPr="00A96CF7" w:rsidRDefault="00DD4F70" w:rsidP="00880CEB">
      <w:pPr>
        <w:pStyle w:val="Title"/>
        <w:ind w:left="360"/>
        <w:jc w:val="left"/>
        <w:rPr>
          <w:rFonts w:ascii="Calibri" w:hAnsi="Calibri"/>
          <w:b w:val="0"/>
        </w:rPr>
      </w:pPr>
    </w:p>
    <w:p w14:paraId="6DF43E8E" w14:textId="77777777" w:rsidR="003D4FFF" w:rsidRPr="00A96CF7" w:rsidRDefault="56FC267F" w:rsidP="56FC267F">
      <w:pPr>
        <w:pStyle w:val="Title"/>
        <w:numPr>
          <w:ilvl w:val="1"/>
          <w:numId w:val="30"/>
        </w:numPr>
        <w:jc w:val="left"/>
        <w:rPr>
          <w:rFonts w:ascii="Calibri" w:eastAsia="Calibri" w:hAnsi="Calibri" w:cs="Calibri"/>
        </w:rPr>
      </w:pPr>
      <w:r w:rsidRPr="56FC267F">
        <w:rPr>
          <w:rFonts w:ascii="Calibri" w:eastAsia="Calibri" w:hAnsi="Calibri" w:cs="Calibri"/>
          <w:b w:val="0"/>
          <w:bCs w:val="0"/>
        </w:rPr>
        <w:t xml:space="preserve">Accreditation entities </w:t>
      </w:r>
    </w:p>
    <w:p w14:paraId="1BEE03F5"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Competency Movement in Business &amp; Industry</w:t>
      </w:r>
    </w:p>
    <w:p w14:paraId="7043C6EE"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International Trade Agreement</w:t>
      </w:r>
    </w:p>
    <w:p w14:paraId="041EF4EC" w14:textId="59EA4EF8"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The Higher Education Re-Authorization Act</w:t>
      </w:r>
    </w:p>
    <w:p w14:paraId="6786E9BA"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Commission on the Future of Higher Education</w:t>
      </w:r>
    </w:p>
    <w:p w14:paraId="76B8DB3A"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 xml:space="preserve">Public Information about Performance </w:t>
      </w:r>
    </w:p>
    <w:p w14:paraId="198FBBA9"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Transparency of outcomes and results</w:t>
      </w:r>
    </w:p>
    <w:p w14:paraId="53023D94"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NASPA/ACPA Learning Reconsidered</w:t>
      </w:r>
    </w:p>
    <w:p w14:paraId="4B1D9F19"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CAS Standards</w:t>
      </w:r>
    </w:p>
    <w:p w14:paraId="16225E8B" w14:textId="77777777" w:rsidR="003D4FFF"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Professional Organizations</w:t>
      </w:r>
    </w:p>
    <w:p w14:paraId="6FF84039" w14:textId="77777777" w:rsidR="00880CEB"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Spellings Report</w:t>
      </w:r>
    </w:p>
    <w:p w14:paraId="77D26634" w14:textId="77777777" w:rsidR="001B75F0" w:rsidRPr="00A96CF7" w:rsidRDefault="56FC267F" w:rsidP="56FC267F">
      <w:pPr>
        <w:pStyle w:val="Title"/>
        <w:numPr>
          <w:ilvl w:val="1"/>
          <w:numId w:val="30"/>
        </w:numPr>
        <w:jc w:val="left"/>
        <w:rPr>
          <w:rFonts w:ascii="Calibri" w:eastAsia="Calibri" w:hAnsi="Calibri" w:cs="Calibri"/>
          <w:b w:val="0"/>
          <w:bCs w:val="0"/>
        </w:rPr>
      </w:pPr>
      <w:r w:rsidRPr="56FC267F">
        <w:rPr>
          <w:rFonts w:ascii="Calibri" w:eastAsia="Calibri" w:hAnsi="Calibri" w:cs="Calibri"/>
          <w:b w:val="0"/>
          <w:bCs w:val="0"/>
        </w:rPr>
        <w:t>U.S. Government</w:t>
      </w:r>
    </w:p>
    <w:p w14:paraId="37442057" w14:textId="77777777" w:rsidR="000A6C49" w:rsidRPr="00A96CF7" w:rsidRDefault="000A6C49" w:rsidP="00675801">
      <w:pPr>
        <w:pStyle w:val="Title"/>
        <w:jc w:val="left"/>
        <w:rPr>
          <w:rFonts w:ascii="Calibri" w:hAnsi="Calibri"/>
          <w:b w:val="0"/>
        </w:rPr>
      </w:pPr>
    </w:p>
    <w:p w14:paraId="10C969F2" w14:textId="77777777" w:rsidR="000A6C49" w:rsidRPr="00A96CF7" w:rsidRDefault="56FC267F" w:rsidP="56FC267F">
      <w:pPr>
        <w:pStyle w:val="Title"/>
        <w:ind w:left="1080"/>
        <w:jc w:val="left"/>
        <w:rPr>
          <w:rFonts w:ascii="Calibri" w:hAnsi="Calibri"/>
          <w:b w:val="0"/>
          <w:bCs w:val="0"/>
        </w:rPr>
      </w:pPr>
      <w:r w:rsidRPr="56FC267F">
        <w:rPr>
          <w:rFonts w:ascii="Calibri" w:eastAsia="Calibri" w:hAnsi="Calibri" w:cs="Calibri"/>
          <w:b w:val="0"/>
          <w:bCs w:val="0"/>
        </w:rPr>
        <w:t>Others? ___________________________________________________________</w:t>
      </w:r>
    </w:p>
    <w:p w14:paraId="065E90CE" w14:textId="77777777" w:rsidR="005320FF" w:rsidRPr="00A96CF7" w:rsidRDefault="005320FF" w:rsidP="009A5CC1">
      <w:pPr>
        <w:pStyle w:val="Title"/>
        <w:ind w:left="720"/>
        <w:jc w:val="left"/>
        <w:rPr>
          <w:rFonts w:ascii="Calibri" w:hAnsi="Calibri"/>
          <w:bCs w:val="0"/>
          <w:u w:val="single"/>
        </w:rPr>
      </w:pPr>
    </w:p>
    <w:p w14:paraId="20CA9A0D" w14:textId="77777777" w:rsidR="005320FF" w:rsidRPr="00A96CF7" w:rsidRDefault="005320FF" w:rsidP="009A5CC1">
      <w:pPr>
        <w:pStyle w:val="Title"/>
        <w:ind w:left="720"/>
        <w:jc w:val="left"/>
        <w:rPr>
          <w:rFonts w:ascii="Calibri" w:hAnsi="Calibri"/>
          <w:bCs w:val="0"/>
          <w:u w:val="single"/>
        </w:rPr>
      </w:pPr>
    </w:p>
    <w:p w14:paraId="37D42191" w14:textId="77777777" w:rsidR="00435767" w:rsidRPr="00A96CF7" w:rsidRDefault="00435767" w:rsidP="00BF66FD">
      <w:pPr>
        <w:pStyle w:val="Title"/>
        <w:ind w:left="720"/>
        <w:jc w:val="left"/>
        <w:rPr>
          <w:rFonts w:ascii="Calibri" w:hAnsi="Calibri"/>
          <w:bCs w:val="0"/>
          <w:sz w:val="28"/>
          <w:szCs w:val="28"/>
          <w:u w:val="single"/>
        </w:rPr>
      </w:pPr>
    </w:p>
    <w:p w14:paraId="13CE2D94" w14:textId="6C0E485C" w:rsidR="00BF66FD"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VII. GT Cycle of Assessment – 7 Components</w:t>
      </w:r>
    </w:p>
    <w:p w14:paraId="55B054D8" w14:textId="77777777" w:rsidR="00BF66FD" w:rsidRPr="00A96CF7" w:rsidRDefault="00BF66FD" w:rsidP="00BF66FD">
      <w:pPr>
        <w:pStyle w:val="Title"/>
        <w:ind w:left="720"/>
        <w:jc w:val="left"/>
        <w:rPr>
          <w:rFonts w:ascii="Calibri" w:hAnsi="Calibri"/>
          <w:bCs w:val="0"/>
          <w:sz w:val="28"/>
          <w:szCs w:val="28"/>
        </w:rPr>
      </w:pPr>
    </w:p>
    <w:p w14:paraId="03F97C7C" w14:textId="725045D6" w:rsidR="009A64C9" w:rsidRDefault="009A64C9" w:rsidP="002060A7">
      <w:pPr>
        <w:pStyle w:val="Title"/>
        <w:jc w:val="left"/>
        <w:rPr>
          <w:rFonts w:ascii="Calibri" w:hAnsi="Calibri"/>
          <w:bCs w:val="0"/>
          <w:sz w:val="28"/>
          <w:szCs w:val="28"/>
        </w:rPr>
      </w:pPr>
    </w:p>
    <w:p w14:paraId="0C94140A" w14:textId="77777777" w:rsidR="00047C64" w:rsidRPr="00A96CF7" w:rsidRDefault="00047C64" w:rsidP="002060A7">
      <w:pPr>
        <w:pStyle w:val="Title"/>
        <w:jc w:val="left"/>
        <w:rPr>
          <w:rFonts w:ascii="Calibri" w:hAnsi="Calibri"/>
          <w:bCs w:val="0"/>
          <w:sz w:val="28"/>
          <w:szCs w:val="28"/>
        </w:rPr>
      </w:pPr>
    </w:p>
    <w:p w14:paraId="7EA7B68B" w14:textId="77777777" w:rsidR="00A03330" w:rsidRPr="00047C64" w:rsidRDefault="56FC267F" w:rsidP="56FC267F">
      <w:pPr>
        <w:pStyle w:val="Title"/>
        <w:ind w:firstLine="720"/>
        <w:rPr>
          <w:rFonts w:ascii="Calibri" w:hAnsi="Calibri"/>
        </w:rPr>
      </w:pPr>
      <w:r w:rsidRPr="56FC267F">
        <w:rPr>
          <w:rFonts w:ascii="Calibri" w:eastAsia="Calibri" w:hAnsi="Calibri" w:cs="Calibri"/>
        </w:rPr>
        <w:t>Cycle of Assessment</w:t>
      </w:r>
    </w:p>
    <w:p w14:paraId="752A19E2" w14:textId="77777777" w:rsidR="00F7785F" w:rsidRPr="00A96CF7" w:rsidRDefault="00F7785F" w:rsidP="009A64C9">
      <w:pPr>
        <w:pStyle w:val="Title"/>
        <w:jc w:val="left"/>
        <w:rPr>
          <w:rFonts w:ascii="Calibri" w:hAnsi="Calibri"/>
          <w:bCs w:val="0"/>
          <w:sz w:val="28"/>
          <w:szCs w:val="28"/>
        </w:rPr>
      </w:pPr>
    </w:p>
    <w:p w14:paraId="694359BB" w14:textId="46F4B679" w:rsidR="00F7785F" w:rsidRPr="00A96CF7" w:rsidRDefault="00047C64" w:rsidP="009A5CC1">
      <w:pPr>
        <w:pStyle w:val="Title"/>
        <w:ind w:left="720"/>
        <w:jc w:val="left"/>
        <w:rPr>
          <w:rFonts w:ascii="Calibri" w:hAnsi="Calibri"/>
          <w:bCs w:val="0"/>
          <w:sz w:val="28"/>
          <w:szCs w:val="28"/>
        </w:rPr>
      </w:pPr>
      <w:r>
        <w:rPr>
          <w:rFonts w:ascii="Calibri" w:hAnsi="Calibri"/>
          <w:bCs w:val="0"/>
          <w:noProof/>
          <w:sz w:val="28"/>
          <w:szCs w:val="28"/>
        </w:rPr>
        <w:drawing>
          <wp:inline distT="0" distB="0" distL="0" distR="0" wp14:anchorId="246CC3C5" wp14:editId="70033AD3">
            <wp:extent cx="5998845" cy="418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845" cy="4182110"/>
                    </a:xfrm>
                    <a:prstGeom prst="rect">
                      <a:avLst/>
                    </a:prstGeom>
                    <a:noFill/>
                  </pic:spPr>
                </pic:pic>
              </a:graphicData>
            </a:graphic>
          </wp:inline>
        </w:drawing>
      </w:r>
    </w:p>
    <w:p w14:paraId="5E547F68" w14:textId="3E347AAE" w:rsidR="00047C64" w:rsidRDefault="00047C64" w:rsidP="009A5CC1">
      <w:pPr>
        <w:pStyle w:val="Title"/>
        <w:ind w:left="720"/>
        <w:jc w:val="left"/>
        <w:rPr>
          <w:rFonts w:ascii="Calibri" w:hAnsi="Calibri"/>
          <w:bCs w:val="0"/>
          <w:sz w:val="28"/>
          <w:szCs w:val="28"/>
        </w:rPr>
      </w:pPr>
    </w:p>
    <w:p w14:paraId="7E533E26" w14:textId="77777777" w:rsidR="00A339F7" w:rsidRPr="00A96CF7" w:rsidRDefault="00A339F7" w:rsidP="009A5CC1">
      <w:pPr>
        <w:pStyle w:val="Title"/>
        <w:ind w:left="720"/>
        <w:jc w:val="left"/>
        <w:rPr>
          <w:rFonts w:ascii="Calibri" w:hAnsi="Calibri"/>
          <w:bCs w:val="0"/>
          <w:sz w:val="28"/>
          <w:szCs w:val="28"/>
        </w:rPr>
      </w:pPr>
    </w:p>
    <w:p w14:paraId="0AB1B058" w14:textId="77777777" w:rsidR="00657172" w:rsidRPr="00A96CF7" w:rsidRDefault="00657172" w:rsidP="000E499C">
      <w:pPr>
        <w:rPr>
          <w:rFonts w:ascii="Calibri" w:hAnsi="Calibri"/>
          <w:b/>
          <w:bCs/>
          <w:sz w:val="36"/>
          <w:szCs w:val="36"/>
        </w:rPr>
      </w:pPr>
    </w:p>
    <w:p w14:paraId="5A02001B" w14:textId="77777777" w:rsidR="00AD3360" w:rsidRPr="00A96CF7" w:rsidRDefault="00F7785F" w:rsidP="56FC267F">
      <w:pPr>
        <w:rPr>
          <w:rFonts w:ascii="Calibri" w:hAnsi="Calibri"/>
          <w:b/>
          <w:bCs/>
        </w:rPr>
      </w:pPr>
      <w:r w:rsidRPr="00A96CF7">
        <w:rPr>
          <w:rFonts w:ascii="Calibri" w:hAnsi="Calibri"/>
          <w:b/>
          <w:bCs/>
        </w:rPr>
        <w:tab/>
      </w:r>
      <w:r w:rsidRPr="7DD6900E">
        <w:rPr>
          <w:rFonts w:ascii="Calibri" w:eastAsia="Calibri" w:hAnsi="Calibri" w:cs="Calibri"/>
          <w:b/>
          <w:bCs/>
        </w:rPr>
        <w:t>Components in Detail</w:t>
      </w:r>
    </w:p>
    <w:p w14:paraId="711ABD56" w14:textId="77777777" w:rsidR="00AD3360" w:rsidRPr="00A96CF7" w:rsidRDefault="00AD3360" w:rsidP="001B75F0">
      <w:pPr>
        <w:ind w:left="720"/>
        <w:rPr>
          <w:rFonts w:ascii="Calibri" w:hAnsi="Calibri"/>
          <w:b/>
          <w:bCs/>
        </w:rPr>
      </w:pPr>
    </w:p>
    <w:p w14:paraId="2E25EAE4" w14:textId="77777777" w:rsidR="002060A7" w:rsidRPr="00A96CF7" w:rsidRDefault="56FC267F" w:rsidP="56FC267F">
      <w:pPr>
        <w:ind w:left="720"/>
        <w:rPr>
          <w:rFonts w:ascii="Calibri" w:hAnsi="Calibri"/>
          <w:b/>
          <w:bCs/>
        </w:rPr>
      </w:pPr>
      <w:r w:rsidRPr="56FC267F">
        <w:rPr>
          <w:rFonts w:ascii="Calibri" w:eastAsia="Calibri" w:hAnsi="Calibri" w:cs="Calibri"/>
          <w:b/>
          <w:bCs/>
        </w:rPr>
        <w:t>1.  Goal (s)</w:t>
      </w:r>
    </w:p>
    <w:p w14:paraId="1EE312AD" w14:textId="77777777" w:rsidR="002060A7" w:rsidRPr="00A96CF7" w:rsidRDefault="56FC267F" w:rsidP="56FC267F">
      <w:pPr>
        <w:ind w:left="720"/>
        <w:rPr>
          <w:rFonts w:ascii="Calibri" w:hAnsi="Calibri"/>
          <w:b/>
          <w:bCs/>
        </w:rPr>
      </w:pPr>
      <w:r w:rsidRPr="56FC267F">
        <w:rPr>
          <w:rFonts w:ascii="Calibri" w:eastAsia="Calibri" w:hAnsi="Calibri" w:cs="Calibri"/>
        </w:rPr>
        <w:t>Identify Operational and/or Learning goals that require an assessment component</w:t>
      </w:r>
      <w:r w:rsidRPr="56FC267F">
        <w:rPr>
          <w:rFonts w:ascii="Calibri" w:eastAsia="Calibri" w:hAnsi="Calibri" w:cs="Calibri"/>
          <w:b/>
          <w:bCs/>
        </w:rPr>
        <w:t xml:space="preserve">. </w:t>
      </w:r>
      <w:r w:rsidRPr="56FC267F">
        <w:rPr>
          <w:rFonts w:ascii="Calibri" w:eastAsia="Calibri" w:hAnsi="Calibri" w:cs="Calibri"/>
        </w:rPr>
        <w:t>A goal is an end result written in broad terms.</w:t>
      </w:r>
      <w:r w:rsidRPr="56FC267F">
        <w:rPr>
          <w:rFonts w:ascii="Calibri" w:eastAsia="Calibri" w:hAnsi="Calibri" w:cs="Calibri"/>
          <w:b/>
          <w:bCs/>
        </w:rPr>
        <w:t xml:space="preserve"> </w:t>
      </w:r>
    </w:p>
    <w:p w14:paraId="587C85E1" w14:textId="60C76469" w:rsidR="002638D3" w:rsidRPr="00A96CF7" w:rsidRDefault="002638D3" w:rsidP="002060A7">
      <w:pPr>
        <w:pStyle w:val="Header"/>
        <w:tabs>
          <w:tab w:val="clear" w:pos="4320"/>
          <w:tab w:val="clear" w:pos="8640"/>
        </w:tabs>
        <w:ind w:left="720"/>
        <w:rPr>
          <w:rFonts w:ascii="Calibri" w:hAnsi="Calibri"/>
          <w:b/>
          <w:i/>
        </w:rPr>
      </w:pPr>
    </w:p>
    <w:p w14:paraId="25CB8A6C" w14:textId="77777777" w:rsidR="002060A7" w:rsidRPr="00A96CF7" w:rsidRDefault="56FC267F" w:rsidP="56FC267F">
      <w:pPr>
        <w:pStyle w:val="Header"/>
        <w:tabs>
          <w:tab w:val="clear" w:pos="4320"/>
          <w:tab w:val="clear" w:pos="8640"/>
        </w:tabs>
        <w:ind w:left="720"/>
        <w:rPr>
          <w:rFonts w:ascii="Calibri" w:hAnsi="Calibri"/>
        </w:rPr>
      </w:pPr>
      <w:r w:rsidRPr="56FC267F">
        <w:rPr>
          <w:rFonts w:ascii="Calibri" w:eastAsia="Calibri" w:hAnsi="Calibri" w:cs="Calibri"/>
          <w:b/>
          <w:bCs/>
          <w:i/>
          <w:iCs/>
        </w:rPr>
        <w:t>Operational</w:t>
      </w:r>
    </w:p>
    <w:p w14:paraId="0E885A9C" w14:textId="6E064580" w:rsidR="002060A7" w:rsidRDefault="56FC267F" w:rsidP="56FC267F">
      <w:pPr>
        <w:pStyle w:val="Header"/>
        <w:tabs>
          <w:tab w:val="clear" w:pos="4320"/>
          <w:tab w:val="clear" w:pos="8640"/>
        </w:tabs>
        <w:ind w:left="720"/>
        <w:rPr>
          <w:rFonts w:ascii="Calibri" w:eastAsia="Calibri" w:hAnsi="Calibri" w:cs="Calibri"/>
        </w:rPr>
      </w:pPr>
      <w:r w:rsidRPr="56FC267F">
        <w:rPr>
          <w:rFonts w:ascii="Calibri" w:eastAsia="Calibri" w:hAnsi="Calibri" w:cs="Calibri"/>
        </w:rPr>
        <w:t>Improve customer service, intended impact on student development, results of program, quality of service, etc.</w:t>
      </w:r>
    </w:p>
    <w:p w14:paraId="01A53272" w14:textId="77777777" w:rsidR="00251870" w:rsidRPr="00A96CF7" w:rsidRDefault="00251870" w:rsidP="56FC267F">
      <w:pPr>
        <w:pStyle w:val="Header"/>
        <w:tabs>
          <w:tab w:val="clear" w:pos="4320"/>
          <w:tab w:val="clear" w:pos="8640"/>
        </w:tabs>
        <w:ind w:left="720"/>
        <w:rPr>
          <w:rFonts w:ascii="Calibri" w:hAnsi="Calibri"/>
        </w:rPr>
      </w:pPr>
    </w:p>
    <w:p w14:paraId="4743A0C8" w14:textId="77777777" w:rsidR="002060A7" w:rsidRPr="00A96CF7" w:rsidRDefault="002060A7" w:rsidP="002060A7">
      <w:pPr>
        <w:ind w:left="720"/>
        <w:rPr>
          <w:rFonts w:ascii="Calibri" w:hAnsi="Calibri"/>
          <w:b/>
          <w:bCs/>
        </w:rPr>
      </w:pPr>
    </w:p>
    <w:p w14:paraId="18C17C84" w14:textId="77777777" w:rsidR="002060A7" w:rsidRPr="00A96CF7" w:rsidRDefault="56FC267F" w:rsidP="56FC267F">
      <w:pPr>
        <w:ind w:left="720"/>
        <w:rPr>
          <w:rFonts w:ascii="Calibri" w:hAnsi="Calibri"/>
          <w:b/>
          <w:bCs/>
        </w:rPr>
      </w:pPr>
      <w:r w:rsidRPr="56FC267F">
        <w:rPr>
          <w:rFonts w:ascii="Calibri" w:eastAsia="Calibri" w:hAnsi="Calibri" w:cs="Calibri"/>
          <w:b/>
          <w:bCs/>
          <w:i/>
          <w:iCs/>
        </w:rPr>
        <w:t>Learning</w:t>
      </w:r>
    </w:p>
    <w:p w14:paraId="5A70B295" w14:textId="77777777" w:rsidR="002060A7" w:rsidRPr="00A96CF7" w:rsidRDefault="56FC267F" w:rsidP="56FC267F">
      <w:pPr>
        <w:ind w:left="720"/>
        <w:rPr>
          <w:rFonts w:ascii="Calibri" w:hAnsi="Calibri"/>
        </w:rPr>
      </w:pPr>
      <w:r w:rsidRPr="56FC267F">
        <w:rPr>
          <w:rFonts w:ascii="Calibri" w:eastAsia="Calibri" w:hAnsi="Calibri" w:cs="Calibri"/>
        </w:rPr>
        <w:t>What knowledge or skill will be acquired, attitudes/perceptions affected, criteria met?</w:t>
      </w:r>
    </w:p>
    <w:p w14:paraId="454ABFFB" w14:textId="77777777" w:rsidR="002060A7" w:rsidRPr="00A96CF7" w:rsidRDefault="002060A7" w:rsidP="002060A7">
      <w:pPr>
        <w:ind w:left="720"/>
        <w:rPr>
          <w:rFonts w:ascii="Calibri" w:hAnsi="Calibri"/>
        </w:rPr>
      </w:pPr>
    </w:p>
    <w:p w14:paraId="3C68BC6D" w14:textId="77777777" w:rsidR="002060A7" w:rsidRPr="00A96CF7" w:rsidRDefault="56FC267F" w:rsidP="56FC267F">
      <w:pPr>
        <w:ind w:left="720"/>
        <w:rPr>
          <w:rFonts w:ascii="Calibri" w:hAnsi="Calibri"/>
        </w:rPr>
      </w:pPr>
      <w:r w:rsidRPr="56FC267F">
        <w:rPr>
          <w:rFonts w:ascii="Calibri" w:eastAsia="Calibri" w:hAnsi="Calibri" w:cs="Calibri"/>
        </w:rPr>
        <w:t>Learning Outcomes are statements of what is expected students, faculty, staff, or others will be able to do as a result of participating in a learning activity which could be a class, project, educational program, etc.</w:t>
      </w:r>
    </w:p>
    <w:p w14:paraId="08664ED1" w14:textId="77777777" w:rsidR="002060A7" w:rsidRPr="00A96CF7" w:rsidRDefault="002060A7" w:rsidP="002060A7">
      <w:pPr>
        <w:pStyle w:val="Title"/>
        <w:jc w:val="left"/>
        <w:rPr>
          <w:rFonts w:ascii="Calibri" w:hAnsi="Calibri"/>
          <w:bCs w:val="0"/>
        </w:rPr>
      </w:pPr>
    </w:p>
    <w:p w14:paraId="22082BAC" w14:textId="77777777" w:rsidR="002060A7" w:rsidRPr="00A96CF7" w:rsidRDefault="56FC267F" w:rsidP="56FC267F">
      <w:pPr>
        <w:ind w:left="720"/>
        <w:rPr>
          <w:rFonts w:ascii="Calibri" w:hAnsi="Calibri"/>
        </w:rPr>
      </w:pPr>
      <w:r w:rsidRPr="56FC267F">
        <w:rPr>
          <w:rFonts w:ascii="Calibri" w:eastAsia="Calibri" w:hAnsi="Calibri" w:cs="Calibri"/>
          <w:b/>
          <w:bCs/>
        </w:rPr>
        <w:t>2.  Measurable Outcome(s</w:t>
      </w:r>
      <w:r w:rsidRPr="56FC267F">
        <w:rPr>
          <w:rFonts w:ascii="Calibri" w:eastAsia="Calibri" w:hAnsi="Calibri" w:cs="Calibri"/>
        </w:rPr>
        <w:t xml:space="preserve">).  </w:t>
      </w:r>
    </w:p>
    <w:p w14:paraId="4B3B95E1" w14:textId="77777777" w:rsidR="002060A7" w:rsidRPr="00A96CF7" w:rsidRDefault="56FC267F" w:rsidP="56FC267F">
      <w:pPr>
        <w:ind w:left="720"/>
        <w:rPr>
          <w:rFonts w:ascii="Calibri" w:hAnsi="Calibri"/>
        </w:rPr>
      </w:pPr>
      <w:r w:rsidRPr="56FC267F">
        <w:rPr>
          <w:rFonts w:ascii="Calibri" w:eastAsia="Calibri" w:hAnsi="Calibri" w:cs="Calibri"/>
        </w:rPr>
        <w:t xml:space="preserve">Identify measurable outcomes for each goal.  </w:t>
      </w:r>
    </w:p>
    <w:p w14:paraId="5AAE56EB" w14:textId="77777777" w:rsidR="002060A7" w:rsidRPr="00A96CF7" w:rsidRDefault="56FC267F" w:rsidP="56FC267F">
      <w:pPr>
        <w:ind w:firstLine="720"/>
        <w:rPr>
          <w:rFonts w:ascii="Calibri" w:hAnsi="Calibri"/>
        </w:rPr>
      </w:pPr>
      <w:r w:rsidRPr="56FC267F">
        <w:rPr>
          <w:rFonts w:ascii="Calibri" w:eastAsia="Calibri" w:hAnsi="Calibri" w:cs="Calibri"/>
        </w:rPr>
        <w:t>Outcomes should be specific, identifiable and clearly and succinctly stated.</w:t>
      </w:r>
    </w:p>
    <w:p w14:paraId="29C7DF37" w14:textId="77777777" w:rsidR="002060A7" w:rsidRPr="00A96CF7" w:rsidRDefault="002060A7" w:rsidP="002060A7">
      <w:pPr>
        <w:pStyle w:val="Heading1"/>
        <w:ind w:left="720"/>
        <w:rPr>
          <w:rFonts w:ascii="Calibri" w:hAnsi="Calibri"/>
          <w:b w:val="0"/>
        </w:rPr>
      </w:pPr>
    </w:p>
    <w:p w14:paraId="22E83127" w14:textId="77777777" w:rsidR="002060A7" w:rsidRPr="00A96CF7" w:rsidRDefault="56FC267F" w:rsidP="56FC267F">
      <w:pPr>
        <w:ind w:left="720"/>
        <w:rPr>
          <w:rFonts w:ascii="Calibri" w:hAnsi="Calibri"/>
        </w:rPr>
      </w:pPr>
      <w:r w:rsidRPr="56FC267F">
        <w:rPr>
          <w:rFonts w:ascii="Calibri" w:eastAsia="Calibri" w:hAnsi="Calibri" w:cs="Calibri"/>
        </w:rPr>
        <w:t>What specific observable effects or changes do you anticipate will be seen as a result of the program activities described in the goal?  Begin with the end in mind.  What would you like your findings to show?</w:t>
      </w:r>
    </w:p>
    <w:p w14:paraId="4DA626E4" w14:textId="77777777" w:rsidR="002060A7" w:rsidRPr="00A96CF7" w:rsidRDefault="002060A7" w:rsidP="002060A7">
      <w:pPr>
        <w:ind w:left="720"/>
        <w:rPr>
          <w:rFonts w:ascii="Calibri" w:hAnsi="Calibri"/>
          <w:b/>
        </w:rPr>
      </w:pPr>
    </w:p>
    <w:p w14:paraId="2A1D3861" w14:textId="77777777" w:rsidR="002060A7" w:rsidRPr="00A96CF7" w:rsidRDefault="56FC267F" w:rsidP="56FC267F">
      <w:pPr>
        <w:ind w:left="720"/>
        <w:rPr>
          <w:rFonts w:ascii="Calibri" w:hAnsi="Calibri"/>
          <w:b/>
          <w:bCs/>
          <w:u w:val="single"/>
        </w:rPr>
      </w:pPr>
      <w:r w:rsidRPr="56FC267F">
        <w:rPr>
          <w:rFonts w:ascii="Calibri" w:eastAsia="Calibri" w:hAnsi="Calibri" w:cs="Calibri"/>
          <w:b/>
          <w:bCs/>
          <w:u w:val="single"/>
        </w:rPr>
        <w:t xml:space="preserve"> S.M.A.R.T. Outcomes</w:t>
      </w:r>
    </w:p>
    <w:p w14:paraId="51D2270B" w14:textId="77777777" w:rsidR="002060A7" w:rsidRPr="00A96CF7" w:rsidRDefault="002060A7" w:rsidP="002060A7">
      <w:pPr>
        <w:ind w:left="720"/>
        <w:rPr>
          <w:rFonts w:ascii="Calibri" w:hAnsi="Calibri"/>
        </w:rPr>
      </w:pPr>
      <w:r w:rsidRPr="00A96CF7">
        <w:rPr>
          <w:rFonts w:ascii="Calibri" w:hAnsi="Calibri"/>
        </w:rPr>
        <w:tab/>
      </w:r>
    </w:p>
    <w:p w14:paraId="6AAC37FE" w14:textId="77777777" w:rsidR="002060A7" w:rsidRPr="00A96CF7" w:rsidRDefault="002060A7" w:rsidP="56FC267F">
      <w:pPr>
        <w:ind w:left="720"/>
        <w:rPr>
          <w:rFonts w:ascii="Calibri" w:hAnsi="Calibri"/>
        </w:rPr>
      </w:pPr>
      <w:r w:rsidRPr="7DD6900E">
        <w:rPr>
          <w:rFonts w:ascii="Calibri" w:eastAsia="Calibri" w:hAnsi="Calibri" w:cs="Calibri"/>
        </w:rPr>
        <w:t xml:space="preserve">S </w:t>
      </w:r>
      <w:r w:rsidRPr="00A96CF7">
        <w:rPr>
          <w:rFonts w:ascii="Calibri" w:hAnsi="Calibri"/>
        </w:rPr>
        <w:tab/>
      </w:r>
      <w:r w:rsidRPr="7DD6900E">
        <w:rPr>
          <w:rFonts w:ascii="Calibri" w:eastAsia="Calibri" w:hAnsi="Calibri" w:cs="Calibri"/>
        </w:rPr>
        <w:t>Specific</w:t>
      </w:r>
    </w:p>
    <w:p w14:paraId="38E3D1D1" w14:textId="77777777" w:rsidR="002060A7" w:rsidRPr="00A96CF7" w:rsidRDefault="002060A7" w:rsidP="56FC267F">
      <w:pPr>
        <w:ind w:left="720"/>
        <w:rPr>
          <w:rFonts w:ascii="Calibri" w:hAnsi="Calibri"/>
        </w:rPr>
      </w:pPr>
      <w:r w:rsidRPr="7DD6900E">
        <w:rPr>
          <w:rFonts w:ascii="Calibri" w:eastAsia="Calibri" w:hAnsi="Calibri" w:cs="Calibri"/>
        </w:rPr>
        <w:t>M</w:t>
      </w:r>
      <w:r w:rsidRPr="00A96CF7">
        <w:rPr>
          <w:rFonts w:ascii="Calibri" w:hAnsi="Calibri"/>
        </w:rPr>
        <w:tab/>
      </w:r>
      <w:r w:rsidRPr="7DD6900E">
        <w:rPr>
          <w:rFonts w:ascii="Calibri" w:eastAsia="Calibri" w:hAnsi="Calibri" w:cs="Calibri"/>
        </w:rPr>
        <w:t>Measurable</w:t>
      </w:r>
    </w:p>
    <w:p w14:paraId="6168541F" w14:textId="77777777" w:rsidR="002060A7" w:rsidRPr="00A96CF7" w:rsidRDefault="002060A7" w:rsidP="56FC267F">
      <w:pPr>
        <w:ind w:left="720"/>
        <w:rPr>
          <w:rFonts w:ascii="Calibri" w:hAnsi="Calibri"/>
        </w:rPr>
      </w:pPr>
      <w:r w:rsidRPr="7DD6900E">
        <w:rPr>
          <w:rFonts w:ascii="Calibri" w:eastAsia="Calibri" w:hAnsi="Calibri" w:cs="Calibri"/>
        </w:rPr>
        <w:t>A</w:t>
      </w:r>
      <w:r w:rsidRPr="00A96CF7">
        <w:rPr>
          <w:rFonts w:ascii="Calibri" w:hAnsi="Calibri"/>
        </w:rPr>
        <w:tab/>
      </w:r>
      <w:r w:rsidRPr="7DD6900E">
        <w:rPr>
          <w:rFonts w:ascii="Calibri" w:eastAsia="Calibri" w:hAnsi="Calibri" w:cs="Calibri"/>
        </w:rPr>
        <w:t>Attainable</w:t>
      </w:r>
    </w:p>
    <w:p w14:paraId="67C2804D" w14:textId="77777777" w:rsidR="002060A7" w:rsidRPr="00A96CF7" w:rsidRDefault="002060A7" w:rsidP="56FC267F">
      <w:pPr>
        <w:ind w:left="720"/>
        <w:rPr>
          <w:rFonts w:ascii="Calibri" w:hAnsi="Calibri"/>
        </w:rPr>
      </w:pPr>
      <w:r w:rsidRPr="7DD6900E">
        <w:rPr>
          <w:rFonts w:ascii="Calibri" w:eastAsia="Calibri" w:hAnsi="Calibri" w:cs="Calibri"/>
        </w:rPr>
        <w:t>R</w:t>
      </w:r>
      <w:r w:rsidRPr="00A96CF7">
        <w:rPr>
          <w:rFonts w:ascii="Calibri" w:hAnsi="Calibri"/>
        </w:rPr>
        <w:tab/>
      </w:r>
      <w:r w:rsidRPr="7DD6900E">
        <w:rPr>
          <w:rFonts w:ascii="Calibri" w:eastAsia="Calibri" w:hAnsi="Calibri" w:cs="Calibri"/>
        </w:rPr>
        <w:t>Results Oriented</w:t>
      </w:r>
    </w:p>
    <w:p w14:paraId="61E0B680" w14:textId="77777777" w:rsidR="002060A7" w:rsidRPr="00A96CF7" w:rsidRDefault="002060A7" w:rsidP="56FC267F">
      <w:pPr>
        <w:ind w:left="720"/>
        <w:rPr>
          <w:rFonts w:ascii="Calibri" w:hAnsi="Calibri"/>
        </w:rPr>
      </w:pPr>
      <w:r w:rsidRPr="7DD6900E">
        <w:rPr>
          <w:rFonts w:ascii="Calibri" w:eastAsia="Calibri" w:hAnsi="Calibri" w:cs="Calibri"/>
        </w:rPr>
        <w:t>T</w:t>
      </w:r>
      <w:r w:rsidRPr="00A96CF7">
        <w:rPr>
          <w:rFonts w:ascii="Calibri" w:hAnsi="Calibri"/>
        </w:rPr>
        <w:tab/>
      </w:r>
      <w:r w:rsidRPr="7DD6900E">
        <w:rPr>
          <w:rFonts w:ascii="Calibri" w:eastAsia="Calibri" w:hAnsi="Calibri" w:cs="Calibri"/>
        </w:rPr>
        <w:t>Time-Bound</w:t>
      </w:r>
    </w:p>
    <w:p w14:paraId="78CA24AB" w14:textId="77777777" w:rsidR="002060A7" w:rsidRPr="00A96CF7" w:rsidRDefault="002060A7" w:rsidP="002060A7">
      <w:r w:rsidRPr="00A96CF7">
        <w:rPr>
          <w:rFonts w:ascii="Calibri" w:hAnsi="Calibri"/>
        </w:rPr>
        <w:tab/>
      </w:r>
      <w:r w:rsidRPr="00A96CF7">
        <w:rPr>
          <w:rFonts w:ascii="Calibri" w:hAnsi="Calibri"/>
        </w:rPr>
        <w:tab/>
      </w:r>
    </w:p>
    <w:p w14:paraId="32AAAA39" w14:textId="77777777" w:rsidR="002060A7" w:rsidRPr="00A96CF7" w:rsidRDefault="002060A7" w:rsidP="56FC267F">
      <w:pPr>
        <w:rPr>
          <w:rFonts w:ascii="Calibri" w:hAnsi="Calibri"/>
          <w:b/>
          <w:bCs/>
        </w:rPr>
      </w:pPr>
      <w:r w:rsidRPr="00A96CF7">
        <w:rPr>
          <w:rFonts w:ascii="Calibri" w:hAnsi="Calibri"/>
          <w:b/>
        </w:rPr>
        <w:tab/>
      </w:r>
      <w:r w:rsidRPr="7DD6900E">
        <w:rPr>
          <w:rFonts w:ascii="Calibri" w:eastAsia="Calibri" w:hAnsi="Calibri" w:cs="Calibri"/>
          <w:b/>
          <w:bCs/>
        </w:rPr>
        <w:t>3. Evaluation Strategy</w:t>
      </w:r>
    </w:p>
    <w:p w14:paraId="73E24DE5" w14:textId="77777777" w:rsidR="002060A7" w:rsidRPr="00A96CF7" w:rsidRDefault="002060A7" w:rsidP="56FC267F">
      <w:pPr>
        <w:rPr>
          <w:rFonts w:ascii="Calibri" w:hAnsi="Calibri"/>
          <w:b/>
          <w:bCs/>
        </w:rPr>
      </w:pPr>
      <w:r w:rsidRPr="00A96CF7">
        <w:rPr>
          <w:rFonts w:ascii="Calibri" w:hAnsi="Calibri"/>
          <w:b/>
        </w:rPr>
        <w:tab/>
      </w:r>
      <w:r w:rsidRPr="7DD6900E">
        <w:rPr>
          <w:rFonts w:ascii="Calibri" w:eastAsia="Calibri" w:hAnsi="Calibri" w:cs="Calibri"/>
        </w:rPr>
        <w:t xml:space="preserve">Describe specific assessment/data collection methods used and timetable for </w:t>
      </w:r>
      <w:r w:rsidRPr="00A96CF7">
        <w:rPr>
          <w:rFonts w:ascii="Calibri" w:hAnsi="Calibri"/>
        </w:rPr>
        <w:tab/>
      </w:r>
      <w:r w:rsidRPr="7DD6900E">
        <w:rPr>
          <w:rFonts w:ascii="Calibri" w:eastAsia="Calibri" w:hAnsi="Calibri" w:cs="Calibri"/>
        </w:rPr>
        <w:t xml:space="preserve">implementation to evaluate the degree to which outcomes are being achieved such </w:t>
      </w:r>
      <w:r w:rsidR="002638D3" w:rsidRPr="7DD6900E">
        <w:rPr>
          <w:rFonts w:ascii="Calibri" w:eastAsia="Calibri" w:hAnsi="Calibri" w:cs="Calibri"/>
        </w:rPr>
        <w:t>as a</w:t>
      </w:r>
      <w:r w:rsidRPr="7DD6900E">
        <w:rPr>
          <w:rFonts w:ascii="Calibri" w:eastAsia="Calibri" w:hAnsi="Calibri" w:cs="Calibri"/>
        </w:rPr>
        <w:t xml:space="preserve"> </w:t>
      </w:r>
      <w:r w:rsidRPr="00A96CF7">
        <w:rPr>
          <w:rFonts w:ascii="Calibri" w:hAnsi="Calibri"/>
        </w:rPr>
        <w:tab/>
      </w:r>
      <w:r w:rsidRPr="7DD6900E">
        <w:rPr>
          <w:rFonts w:ascii="Calibri" w:eastAsia="Calibri" w:hAnsi="Calibri" w:cs="Calibri"/>
        </w:rPr>
        <w:t xml:space="preserve">survey, focus group, interviews, observation, document review, etc. </w:t>
      </w:r>
    </w:p>
    <w:p w14:paraId="10E68EB6" w14:textId="77777777" w:rsidR="002060A7" w:rsidRPr="00A96CF7" w:rsidRDefault="002060A7" w:rsidP="002060A7">
      <w:pPr>
        <w:rPr>
          <w:rFonts w:ascii="Calibri" w:hAnsi="Calibri"/>
          <w:b/>
        </w:rPr>
      </w:pPr>
    </w:p>
    <w:p w14:paraId="34DAE254" w14:textId="72D09675" w:rsidR="002060A7" w:rsidRDefault="002060A7" w:rsidP="56FC267F">
      <w:pPr>
        <w:rPr>
          <w:rFonts w:ascii="Calibri" w:eastAsia="Calibri" w:hAnsi="Calibri" w:cs="Calibri"/>
        </w:rPr>
      </w:pPr>
      <w:r w:rsidRPr="00A96CF7">
        <w:rPr>
          <w:rFonts w:ascii="Calibri" w:hAnsi="Calibri"/>
          <w:b/>
        </w:rPr>
        <w:tab/>
      </w:r>
      <w:r w:rsidRPr="7DD6900E">
        <w:rPr>
          <w:rFonts w:ascii="Calibri" w:eastAsia="Calibri" w:hAnsi="Calibri" w:cs="Calibri"/>
        </w:rPr>
        <w:t xml:space="preserve">Direct methods (work samples, journal, portfolios, observations of behavior, internal </w:t>
      </w:r>
      <w:r w:rsidRPr="00A96CF7">
        <w:rPr>
          <w:rFonts w:ascii="Calibri" w:hAnsi="Calibri"/>
        </w:rPr>
        <w:tab/>
      </w:r>
      <w:r w:rsidRPr="7DD6900E">
        <w:rPr>
          <w:rFonts w:ascii="Calibri" w:eastAsia="Calibri" w:hAnsi="Calibri" w:cs="Calibri"/>
        </w:rPr>
        <w:t xml:space="preserve">review, evaluations of performance, etc.) require program participants to display their </w:t>
      </w:r>
      <w:r w:rsidRPr="00A96CF7">
        <w:rPr>
          <w:rFonts w:ascii="Calibri" w:hAnsi="Calibri"/>
        </w:rPr>
        <w:tab/>
      </w:r>
      <w:r w:rsidRPr="7DD6900E">
        <w:rPr>
          <w:rFonts w:ascii="Calibri" w:eastAsia="Calibri" w:hAnsi="Calibri" w:cs="Calibri"/>
        </w:rPr>
        <w:t xml:space="preserve">knowledge or skills.  Indirect methods (surveys, focus groups, exit interviews, tracking, </w:t>
      </w:r>
      <w:r w:rsidRPr="00A96CF7">
        <w:rPr>
          <w:rFonts w:ascii="Calibri" w:hAnsi="Calibri"/>
        </w:rPr>
        <w:tab/>
      </w:r>
      <w:r w:rsidRPr="7DD6900E">
        <w:rPr>
          <w:rFonts w:ascii="Calibri" w:eastAsia="Calibri" w:hAnsi="Calibri" w:cs="Calibri"/>
        </w:rPr>
        <w:t xml:space="preserve">etc.) ask program participants to reflect on their learning rather than to demonstrate.  </w:t>
      </w:r>
    </w:p>
    <w:p w14:paraId="6C072AE2" w14:textId="067839F9" w:rsidR="002060A7" w:rsidRPr="00A96CF7" w:rsidRDefault="002060A7" w:rsidP="002060A7">
      <w:pPr>
        <w:pStyle w:val="Title"/>
        <w:ind w:firstLine="576"/>
        <w:jc w:val="left"/>
        <w:rPr>
          <w:rFonts w:ascii="Calibri" w:hAnsi="Calibri"/>
          <w:b w:val="0"/>
          <w:bCs w:val="0"/>
        </w:rPr>
      </w:pPr>
    </w:p>
    <w:p w14:paraId="3F8DBB8D" w14:textId="77777777" w:rsidR="002638D3" w:rsidRPr="00A96CF7" w:rsidRDefault="002060A7" w:rsidP="56FC267F">
      <w:pPr>
        <w:pStyle w:val="Title"/>
        <w:jc w:val="left"/>
        <w:rPr>
          <w:rFonts w:ascii="Calibri" w:hAnsi="Calibri"/>
        </w:rPr>
      </w:pPr>
      <w:r w:rsidRPr="7DD6900E">
        <w:rPr>
          <w:rFonts w:ascii="Calibri" w:eastAsia="Calibri" w:hAnsi="Calibri" w:cs="Calibri"/>
          <w:b w:val="0"/>
          <w:bCs w:val="0"/>
        </w:rPr>
        <w:t xml:space="preserve">    </w:t>
      </w:r>
      <w:r w:rsidR="00296C65" w:rsidRPr="00A96CF7">
        <w:rPr>
          <w:rFonts w:ascii="Calibri" w:hAnsi="Calibri"/>
        </w:rPr>
        <w:tab/>
      </w:r>
      <w:r w:rsidR="00296C65" w:rsidRPr="7DD6900E">
        <w:rPr>
          <w:rFonts w:ascii="Calibri" w:eastAsia="Calibri" w:hAnsi="Calibri" w:cs="Calibri"/>
        </w:rPr>
        <w:t xml:space="preserve">4. Method of Disseminating and Using Information for Improvement </w:t>
      </w:r>
    </w:p>
    <w:p w14:paraId="1CF7B435" w14:textId="5D685F60" w:rsidR="002060A7" w:rsidRPr="00C85336" w:rsidRDefault="002638D3" w:rsidP="00C85336">
      <w:pPr>
        <w:pStyle w:val="Title"/>
        <w:jc w:val="left"/>
        <w:rPr>
          <w:rFonts w:ascii="Calibri" w:hAnsi="Calibri"/>
        </w:rPr>
      </w:pPr>
      <w:r w:rsidRPr="00A96CF7">
        <w:rPr>
          <w:rFonts w:ascii="Calibri" w:hAnsi="Calibri"/>
        </w:rPr>
        <w:tab/>
      </w:r>
      <w:r w:rsidR="002060A7" w:rsidRPr="7DD6900E">
        <w:rPr>
          <w:rFonts w:ascii="Calibri" w:eastAsia="Calibri" w:hAnsi="Calibri" w:cs="Calibri"/>
          <w:b w:val="0"/>
          <w:bCs w:val="0"/>
        </w:rPr>
        <w:t xml:space="preserve">Identify methods of disseminating and using information for improvement.  How do you </w:t>
      </w:r>
      <w:r w:rsidRPr="00A96CF7">
        <w:rPr>
          <w:rFonts w:ascii="Calibri" w:hAnsi="Calibri"/>
          <w:b w:val="0"/>
          <w:bCs w:val="0"/>
        </w:rPr>
        <w:tab/>
      </w:r>
      <w:r w:rsidR="002060A7" w:rsidRPr="7DD6900E">
        <w:rPr>
          <w:rFonts w:ascii="Calibri" w:eastAsia="Calibri" w:hAnsi="Calibri" w:cs="Calibri"/>
          <w:b w:val="0"/>
          <w:bCs w:val="0"/>
        </w:rPr>
        <w:t xml:space="preserve">plan to report out?  </w:t>
      </w:r>
      <w:r w:rsidR="00296C65" w:rsidRPr="7DD6900E">
        <w:rPr>
          <w:rFonts w:ascii="Calibri" w:eastAsia="Calibri" w:hAnsi="Calibri" w:cs="Calibri"/>
          <w:b w:val="0"/>
          <w:bCs w:val="0"/>
        </w:rPr>
        <w:t xml:space="preserve">Describe the manner in which data is to be utilized—e.g. </w:t>
      </w:r>
      <w:r w:rsidRPr="00A96CF7">
        <w:rPr>
          <w:rFonts w:ascii="Calibri" w:hAnsi="Calibri"/>
          <w:b w:val="0"/>
          <w:bCs w:val="0"/>
        </w:rPr>
        <w:tab/>
      </w:r>
      <w:r w:rsidR="00296C65" w:rsidRPr="7DD6900E">
        <w:rPr>
          <w:rFonts w:ascii="Calibri" w:eastAsia="Calibri" w:hAnsi="Calibri" w:cs="Calibri"/>
          <w:b w:val="0"/>
          <w:bCs w:val="0"/>
        </w:rPr>
        <w:t>monthly/quarterly meetings, annual retreat, etc</w:t>
      </w:r>
      <w:r w:rsidR="00296C65" w:rsidRPr="7DD6900E">
        <w:rPr>
          <w:rFonts w:ascii="Calibri" w:eastAsia="Calibri" w:hAnsi="Calibri" w:cs="Calibri"/>
        </w:rPr>
        <w:t>.</w:t>
      </w:r>
    </w:p>
    <w:p w14:paraId="773F4BDD" w14:textId="77777777" w:rsidR="00296C65" w:rsidRPr="00A96CF7" w:rsidRDefault="00296C65" w:rsidP="002060A7">
      <w:pPr>
        <w:ind w:left="720"/>
        <w:rPr>
          <w:rFonts w:ascii="Calibri" w:hAnsi="Calibri"/>
          <w:bCs/>
        </w:rPr>
      </w:pPr>
    </w:p>
    <w:p w14:paraId="7F4141AC" w14:textId="77777777" w:rsidR="00296C65" w:rsidRPr="00A96CF7" w:rsidRDefault="56FC267F" w:rsidP="56FC267F">
      <w:pPr>
        <w:pStyle w:val="Heading1"/>
        <w:ind w:left="864"/>
        <w:rPr>
          <w:rFonts w:ascii="Calibri" w:hAnsi="Calibri"/>
        </w:rPr>
      </w:pPr>
      <w:r w:rsidRPr="56FC267F">
        <w:rPr>
          <w:rFonts w:ascii="Calibri" w:eastAsia="Calibri" w:hAnsi="Calibri" w:cs="Calibri"/>
        </w:rPr>
        <w:t xml:space="preserve">5.  Summary of Results </w:t>
      </w:r>
    </w:p>
    <w:p w14:paraId="7466C5AD" w14:textId="7464DDA1" w:rsidR="00296C65" w:rsidRDefault="56FC267F" w:rsidP="56FC267F">
      <w:pPr>
        <w:pStyle w:val="Heading1"/>
        <w:ind w:left="864"/>
        <w:rPr>
          <w:rFonts w:ascii="Calibri" w:eastAsia="Calibri" w:hAnsi="Calibri" w:cs="Calibri"/>
          <w:b w:val="0"/>
          <w:bCs w:val="0"/>
        </w:rPr>
      </w:pPr>
      <w:r w:rsidRPr="56FC267F">
        <w:rPr>
          <w:rFonts w:ascii="Calibri" w:eastAsia="Calibri" w:hAnsi="Calibri" w:cs="Calibri"/>
          <w:b w:val="0"/>
          <w:bCs w:val="0"/>
        </w:rPr>
        <w:t>Write a summary of the results.  What did you learn?</w:t>
      </w:r>
      <w:r w:rsidRPr="56FC267F">
        <w:rPr>
          <w:rFonts w:ascii="Calibri" w:eastAsia="Calibri" w:hAnsi="Calibri" w:cs="Calibri"/>
        </w:rPr>
        <w:t xml:space="preserve"> </w:t>
      </w:r>
      <w:r w:rsidRPr="56FC267F">
        <w:rPr>
          <w:rFonts w:ascii="Calibri" w:eastAsia="Calibri" w:hAnsi="Calibri" w:cs="Calibri"/>
          <w:b w:val="0"/>
          <w:bCs w:val="0"/>
        </w:rPr>
        <w:t>Include date of assessment, description of important results, interpretation and decisions made based on the data.  If no changes justify continuation of current practice.</w:t>
      </w:r>
    </w:p>
    <w:p w14:paraId="5C975216" w14:textId="77777777" w:rsidR="00E821A0" w:rsidRPr="00E821A0" w:rsidRDefault="00E821A0" w:rsidP="00E821A0"/>
    <w:p w14:paraId="5EC79A75" w14:textId="77777777" w:rsidR="00296C65" w:rsidRPr="00A96CF7" w:rsidRDefault="00296C65" w:rsidP="002060A7">
      <w:pPr>
        <w:ind w:left="720"/>
        <w:rPr>
          <w:rFonts w:ascii="Calibri" w:hAnsi="Calibri"/>
        </w:rPr>
      </w:pPr>
    </w:p>
    <w:p w14:paraId="03B3BC1F" w14:textId="2FF2D562" w:rsidR="00047C64" w:rsidRDefault="56FC267F" w:rsidP="56FC267F">
      <w:pPr>
        <w:ind w:left="864"/>
        <w:rPr>
          <w:rFonts w:ascii="Calibri" w:eastAsia="Calibri" w:hAnsi="Calibri" w:cs="Calibri"/>
          <w:b/>
          <w:bCs/>
        </w:rPr>
      </w:pPr>
      <w:r w:rsidRPr="56FC267F">
        <w:rPr>
          <w:rFonts w:ascii="Calibri" w:eastAsia="Calibri" w:hAnsi="Calibri" w:cs="Calibri"/>
          <w:b/>
          <w:bCs/>
        </w:rPr>
        <w:t>6.  What Did You Learn?</w:t>
      </w:r>
    </w:p>
    <w:p w14:paraId="11F0D145" w14:textId="3C633C1A" w:rsidR="00A339F7" w:rsidRPr="00A339F7" w:rsidRDefault="56FC267F" w:rsidP="56FC267F">
      <w:pPr>
        <w:ind w:left="864"/>
        <w:rPr>
          <w:rFonts w:ascii="Calibri" w:eastAsia="Calibri" w:hAnsi="Calibri" w:cs="Calibri"/>
        </w:rPr>
      </w:pPr>
      <w:r w:rsidRPr="56FC267F">
        <w:rPr>
          <w:rFonts w:ascii="Calibri" w:eastAsia="Calibri" w:hAnsi="Calibri" w:cs="Calibri"/>
        </w:rPr>
        <w:t>Describe the results based on what you learned from the assessment.</w:t>
      </w:r>
    </w:p>
    <w:p w14:paraId="13462B83" w14:textId="77777777" w:rsidR="00047C64" w:rsidRDefault="00047C64" w:rsidP="00296C65">
      <w:pPr>
        <w:ind w:left="864"/>
        <w:rPr>
          <w:rFonts w:ascii="Calibri" w:eastAsia="Calibri" w:hAnsi="Calibri" w:cs="Calibri"/>
          <w:b/>
          <w:bCs/>
        </w:rPr>
      </w:pPr>
    </w:p>
    <w:p w14:paraId="6AFDDF85" w14:textId="745BECBE" w:rsidR="00296C65" w:rsidRPr="00A96CF7" w:rsidRDefault="56FC267F" w:rsidP="56FC267F">
      <w:pPr>
        <w:ind w:left="864"/>
        <w:rPr>
          <w:rFonts w:ascii="Calibri" w:hAnsi="Calibri"/>
          <w:b/>
          <w:bCs/>
        </w:rPr>
      </w:pPr>
      <w:r w:rsidRPr="56FC267F">
        <w:rPr>
          <w:rFonts w:ascii="Calibri" w:eastAsia="Calibri" w:hAnsi="Calibri" w:cs="Calibri"/>
          <w:b/>
          <w:bCs/>
        </w:rPr>
        <w:t>7. Actions Taken</w:t>
      </w:r>
    </w:p>
    <w:p w14:paraId="77D63631" w14:textId="77777777" w:rsidR="00296C65" w:rsidRPr="00A96CF7" w:rsidRDefault="56FC267F" w:rsidP="56FC267F">
      <w:pPr>
        <w:ind w:left="864"/>
        <w:rPr>
          <w:rFonts w:ascii="Calibri" w:hAnsi="Calibri"/>
        </w:rPr>
      </w:pPr>
      <w:r w:rsidRPr="56FC267F">
        <w:rPr>
          <w:rFonts w:ascii="Calibri" w:eastAsia="Calibri" w:hAnsi="Calibri" w:cs="Calibri"/>
        </w:rPr>
        <w:t>Describe changes in operational focus, resource allocation, rules/procedures, etc. that were made because of the data/results obtained.  If no actions taken justify continued practice.</w:t>
      </w:r>
    </w:p>
    <w:p w14:paraId="5986F944" w14:textId="77777777" w:rsidR="00296C65" w:rsidRPr="00A96CF7" w:rsidRDefault="00296C65" w:rsidP="00296C65">
      <w:pPr>
        <w:ind w:left="864"/>
        <w:rPr>
          <w:rFonts w:ascii="Calibri" w:hAnsi="Calibri"/>
        </w:rPr>
      </w:pPr>
    </w:p>
    <w:p w14:paraId="1F12A50D" w14:textId="77777777" w:rsidR="00E9044C" w:rsidRPr="00A96CF7" w:rsidRDefault="56FC267F" w:rsidP="56FC267F">
      <w:pPr>
        <w:ind w:left="864"/>
        <w:rPr>
          <w:rFonts w:ascii="Calibri" w:hAnsi="Calibri"/>
        </w:rPr>
      </w:pPr>
      <w:r w:rsidRPr="56FC267F">
        <w:rPr>
          <w:rFonts w:ascii="Calibri" w:eastAsia="Calibri" w:hAnsi="Calibri" w:cs="Calibri"/>
        </w:rPr>
        <w:t xml:space="preserve">Document decisions made as a result of assessment.  How, if at all, did you use the information to modify a program, discontinue a service, change a process/policy, etc.  </w:t>
      </w:r>
    </w:p>
    <w:p w14:paraId="395D7AFE" w14:textId="77777777" w:rsidR="00230BB2" w:rsidRPr="00A96CF7" w:rsidRDefault="00230BB2" w:rsidP="002D3F18">
      <w:pPr>
        <w:jc w:val="center"/>
        <w:rPr>
          <w:rFonts w:ascii="Calibri" w:hAnsi="Calibri"/>
          <w:b/>
          <w:sz w:val="48"/>
          <w:szCs w:val="48"/>
          <w:u w:val="single"/>
        </w:rPr>
      </w:pPr>
    </w:p>
    <w:p w14:paraId="106594DD" w14:textId="77777777" w:rsidR="00C5180F" w:rsidRPr="00A96CF7" w:rsidRDefault="56FC267F" w:rsidP="56FC267F">
      <w:pPr>
        <w:ind w:left="864"/>
        <w:rPr>
          <w:rFonts w:ascii="Calibri" w:hAnsi="Calibri"/>
          <w:b/>
          <w:bCs/>
          <w:sz w:val="28"/>
          <w:szCs w:val="28"/>
          <w:u w:val="single"/>
        </w:rPr>
      </w:pPr>
      <w:r w:rsidRPr="56FC267F">
        <w:rPr>
          <w:rFonts w:ascii="Calibri" w:eastAsia="Calibri" w:hAnsi="Calibri" w:cs="Calibri"/>
          <w:b/>
          <w:bCs/>
          <w:sz w:val="28"/>
          <w:szCs w:val="28"/>
          <w:u w:val="single"/>
        </w:rPr>
        <w:t>VIII. Timeline for Assessment Plans and Reports</w:t>
      </w:r>
    </w:p>
    <w:p w14:paraId="4790C00E" w14:textId="77777777" w:rsidR="00F83D20" w:rsidRPr="00A96CF7" w:rsidRDefault="00F83D20" w:rsidP="001B75F0">
      <w:pPr>
        <w:ind w:left="720"/>
        <w:rPr>
          <w:rFonts w:ascii="Calibri" w:hAnsi="Calibri"/>
          <w:b/>
          <w:sz w:val="28"/>
          <w:szCs w:val="28"/>
        </w:rPr>
      </w:pPr>
    </w:p>
    <w:p w14:paraId="764167BA" w14:textId="09D07F48" w:rsidR="00F46A18" w:rsidRPr="00A96CF7" w:rsidRDefault="56FC267F" w:rsidP="56FC267F">
      <w:pPr>
        <w:ind w:left="864"/>
        <w:rPr>
          <w:rFonts w:ascii="Calibri" w:hAnsi="Calibri"/>
        </w:rPr>
      </w:pPr>
      <w:r w:rsidRPr="56FC267F">
        <w:rPr>
          <w:rFonts w:ascii="Calibri" w:eastAsia="Calibri" w:hAnsi="Calibri" w:cs="Calibri"/>
        </w:rPr>
        <w:t xml:space="preserve">Direct reports to the Vice President for Student Life are responsible for submitting their unit Assessment Plans and Assessment Reports on July 1 of each year.  </w:t>
      </w:r>
    </w:p>
    <w:p w14:paraId="5321EE36" w14:textId="77777777" w:rsidR="00F46A18" w:rsidRPr="00A96CF7" w:rsidRDefault="00F46A18" w:rsidP="001B75F0">
      <w:pPr>
        <w:ind w:left="720"/>
        <w:rPr>
          <w:rFonts w:ascii="Calibri" w:hAnsi="Calibri"/>
        </w:rPr>
      </w:pPr>
    </w:p>
    <w:p w14:paraId="1E07C3DA" w14:textId="77777777" w:rsidR="00F46A18" w:rsidRPr="00A96CF7" w:rsidRDefault="56FC267F" w:rsidP="56FC267F">
      <w:pPr>
        <w:ind w:left="864"/>
        <w:rPr>
          <w:rFonts w:ascii="Calibri" w:hAnsi="Calibri"/>
        </w:rPr>
      </w:pPr>
      <w:r w:rsidRPr="56FC267F">
        <w:rPr>
          <w:rFonts w:ascii="Calibri" w:eastAsia="Calibri" w:hAnsi="Calibri" w:cs="Calibri"/>
          <w:b/>
          <w:bCs/>
        </w:rPr>
        <w:t>Assessment Plans</w:t>
      </w:r>
      <w:r w:rsidRPr="56FC267F">
        <w:rPr>
          <w:rFonts w:ascii="Calibri" w:eastAsia="Calibri" w:hAnsi="Calibri" w:cs="Calibri"/>
        </w:rPr>
        <w:t xml:space="preserve"> consist of components </w:t>
      </w:r>
      <w:r w:rsidRPr="00E821A0">
        <w:rPr>
          <w:rFonts w:ascii="Calibri" w:eastAsia="Calibri" w:hAnsi="Calibri" w:cs="Calibri"/>
          <w:b/>
        </w:rPr>
        <w:t>1-4</w:t>
      </w:r>
      <w:r w:rsidRPr="56FC267F">
        <w:rPr>
          <w:rFonts w:ascii="Calibri" w:eastAsia="Calibri" w:hAnsi="Calibri" w:cs="Calibri"/>
        </w:rPr>
        <w:t>:</w:t>
      </w:r>
    </w:p>
    <w:p w14:paraId="21B3221D" w14:textId="77777777" w:rsidR="00F46A18" w:rsidRPr="00A96CF7" w:rsidRDefault="00F46A18" w:rsidP="001B75F0">
      <w:pPr>
        <w:ind w:left="720"/>
        <w:rPr>
          <w:rFonts w:ascii="Calibri" w:hAnsi="Calibri"/>
        </w:rPr>
      </w:pPr>
    </w:p>
    <w:p w14:paraId="497086FE" w14:textId="77777777" w:rsidR="00C52E37" w:rsidRPr="00A96CF7" w:rsidRDefault="56FC267F" w:rsidP="56FC267F">
      <w:pPr>
        <w:numPr>
          <w:ilvl w:val="0"/>
          <w:numId w:val="24"/>
        </w:numPr>
        <w:ind w:left="1224"/>
        <w:rPr>
          <w:rFonts w:ascii="Calibri" w:eastAsia="Calibri" w:hAnsi="Calibri" w:cs="Calibri"/>
        </w:rPr>
      </w:pPr>
      <w:r w:rsidRPr="56FC267F">
        <w:rPr>
          <w:rFonts w:ascii="Calibri" w:eastAsia="Calibri" w:hAnsi="Calibri" w:cs="Calibri"/>
        </w:rPr>
        <w:t xml:space="preserve">       Identified goals: Operational and/or Learning</w:t>
      </w:r>
    </w:p>
    <w:p w14:paraId="0FC3D63F" w14:textId="77777777" w:rsidR="00C52E37" w:rsidRPr="00A96CF7" w:rsidRDefault="56FC267F" w:rsidP="56FC267F">
      <w:pPr>
        <w:numPr>
          <w:ilvl w:val="0"/>
          <w:numId w:val="24"/>
        </w:numPr>
        <w:ind w:left="1224"/>
        <w:rPr>
          <w:rFonts w:ascii="Calibri" w:eastAsia="Calibri" w:hAnsi="Calibri" w:cs="Calibri"/>
        </w:rPr>
      </w:pPr>
      <w:r w:rsidRPr="56FC267F">
        <w:rPr>
          <w:rFonts w:ascii="Calibri" w:eastAsia="Calibri" w:hAnsi="Calibri" w:cs="Calibri"/>
        </w:rPr>
        <w:t xml:space="preserve">       Established measurable outcomes</w:t>
      </w:r>
    </w:p>
    <w:p w14:paraId="3D0B8973" w14:textId="77777777" w:rsidR="00C52E37" w:rsidRPr="00A96CF7" w:rsidRDefault="56FC267F" w:rsidP="56FC267F">
      <w:pPr>
        <w:numPr>
          <w:ilvl w:val="0"/>
          <w:numId w:val="24"/>
        </w:numPr>
        <w:ind w:left="1224"/>
        <w:rPr>
          <w:rFonts w:ascii="Calibri" w:eastAsia="Calibri" w:hAnsi="Calibri" w:cs="Calibri"/>
        </w:rPr>
      </w:pPr>
      <w:r w:rsidRPr="56FC267F">
        <w:rPr>
          <w:rFonts w:ascii="Calibri" w:eastAsia="Calibri" w:hAnsi="Calibri" w:cs="Calibri"/>
        </w:rPr>
        <w:t xml:space="preserve">       Developed evaluation strategies</w:t>
      </w:r>
    </w:p>
    <w:p w14:paraId="2FE4C7BA" w14:textId="77777777" w:rsidR="00C52E37" w:rsidRPr="00A96CF7" w:rsidRDefault="56FC267F" w:rsidP="56FC267F">
      <w:pPr>
        <w:numPr>
          <w:ilvl w:val="0"/>
          <w:numId w:val="24"/>
        </w:numPr>
        <w:ind w:left="1224"/>
        <w:rPr>
          <w:rFonts w:ascii="Calibri" w:eastAsia="Calibri" w:hAnsi="Calibri" w:cs="Calibri"/>
        </w:rPr>
      </w:pPr>
      <w:r w:rsidRPr="56FC267F">
        <w:rPr>
          <w:rFonts w:ascii="Calibri" w:eastAsia="Calibri" w:hAnsi="Calibri" w:cs="Calibri"/>
        </w:rPr>
        <w:t xml:space="preserve">       Identified methods of disseminating and using information for improvement</w:t>
      </w:r>
    </w:p>
    <w:p w14:paraId="1F48964B" w14:textId="77777777" w:rsidR="00F33AD3" w:rsidRPr="00A96CF7" w:rsidRDefault="00F33AD3" w:rsidP="00296C65">
      <w:pPr>
        <w:ind w:left="1008"/>
        <w:rPr>
          <w:rFonts w:ascii="Calibri" w:hAnsi="Calibri"/>
          <w:bCs/>
        </w:rPr>
      </w:pPr>
    </w:p>
    <w:p w14:paraId="4379B2E5" w14:textId="55280926" w:rsidR="00F46A18" w:rsidRPr="00A96CF7" w:rsidRDefault="56FC267F" w:rsidP="56FC267F">
      <w:pPr>
        <w:ind w:left="864"/>
        <w:rPr>
          <w:rFonts w:ascii="Calibri" w:hAnsi="Calibri"/>
        </w:rPr>
      </w:pPr>
      <w:r w:rsidRPr="56FC267F">
        <w:rPr>
          <w:rFonts w:ascii="Calibri" w:eastAsia="Calibri" w:hAnsi="Calibri" w:cs="Calibri"/>
          <w:b/>
          <w:bCs/>
        </w:rPr>
        <w:t>Assessment Reports</w:t>
      </w:r>
      <w:r w:rsidRPr="56FC267F">
        <w:rPr>
          <w:rFonts w:ascii="Calibri" w:eastAsia="Calibri" w:hAnsi="Calibri" w:cs="Calibri"/>
        </w:rPr>
        <w:t xml:space="preserve"> consist of </w:t>
      </w:r>
      <w:r w:rsidRPr="00E821A0">
        <w:rPr>
          <w:rFonts w:ascii="Calibri" w:eastAsia="Calibri" w:hAnsi="Calibri" w:cs="Calibri"/>
          <w:b/>
        </w:rPr>
        <w:t>all 7</w:t>
      </w:r>
      <w:r w:rsidRPr="56FC267F">
        <w:rPr>
          <w:rFonts w:ascii="Calibri" w:eastAsia="Calibri" w:hAnsi="Calibri" w:cs="Calibri"/>
        </w:rPr>
        <w:t xml:space="preserve"> components of the Assessment Cycle:</w:t>
      </w:r>
    </w:p>
    <w:p w14:paraId="65FF40DB" w14:textId="77777777" w:rsidR="00F46A18" w:rsidRPr="00A96CF7" w:rsidRDefault="00F46A18" w:rsidP="00296C65">
      <w:pPr>
        <w:ind w:left="1296"/>
        <w:rPr>
          <w:rFonts w:ascii="Calibri" w:hAnsi="Calibri"/>
          <w:bCs/>
        </w:rPr>
      </w:pPr>
    </w:p>
    <w:p w14:paraId="0F4EAA6D" w14:textId="77777777" w:rsidR="00F46A18" w:rsidRPr="00A96CF7"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Identified goals: Operational and/or Learning</w:t>
      </w:r>
    </w:p>
    <w:p w14:paraId="1BA92039" w14:textId="77777777" w:rsidR="00F46A18" w:rsidRPr="00A96CF7"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Established measurable outcomes</w:t>
      </w:r>
    </w:p>
    <w:p w14:paraId="769BCF60" w14:textId="77777777" w:rsidR="00F46A18" w:rsidRPr="00A96CF7"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Developed evaluation strategies</w:t>
      </w:r>
    </w:p>
    <w:p w14:paraId="2D0165C0" w14:textId="77777777" w:rsidR="00BC6A11" w:rsidRPr="00A96CF7"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Identified methods of disseminating and using</w:t>
      </w:r>
    </w:p>
    <w:p w14:paraId="5BDDB062" w14:textId="77777777" w:rsidR="00F46A18" w:rsidRPr="00A96CF7" w:rsidRDefault="56FC267F" w:rsidP="56FC267F">
      <w:pPr>
        <w:ind w:left="1296"/>
        <w:rPr>
          <w:rFonts w:ascii="Calibri" w:hAnsi="Calibri"/>
        </w:rPr>
      </w:pPr>
      <w:r w:rsidRPr="56FC267F">
        <w:rPr>
          <w:rFonts w:ascii="Calibri" w:eastAsia="Calibri" w:hAnsi="Calibri" w:cs="Calibri"/>
        </w:rPr>
        <w:t xml:space="preserve">       information for improvement         </w:t>
      </w:r>
    </w:p>
    <w:p w14:paraId="536152E2" w14:textId="4EF27977" w:rsidR="00F46A18"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Summary of Results </w:t>
      </w:r>
    </w:p>
    <w:p w14:paraId="472A9A67" w14:textId="653D62AA" w:rsidR="00047C64" w:rsidRPr="00A96CF7" w:rsidRDefault="00047C64" w:rsidP="56FC267F">
      <w:pPr>
        <w:numPr>
          <w:ilvl w:val="0"/>
          <w:numId w:val="25"/>
        </w:numPr>
        <w:ind w:left="1296"/>
        <w:rPr>
          <w:rFonts w:ascii="Calibri" w:eastAsia="Calibri" w:hAnsi="Calibri" w:cs="Calibri"/>
        </w:rPr>
      </w:pPr>
      <w:r>
        <w:rPr>
          <w:rFonts w:ascii="Calibri" w:eastAsia="Calibri" w:hAnsi="Calibri" w:cs="Calibri"/>
        </w:rPr>
        <w:tab/>
      </w:r>
      <w:r w:rsidR="00E821A0">
        <w:rPr>
          <w:rFonts w:ascii="Calibri" w:eastAsia="Calibri" w:hAnsi="Calibri" w:cs="Calibri"/>
        </w:rPr>
        <w:t xml:space="preserve">   </w:t>
      </w:r>
      <w:r>
        <w:rPr>
          <w:rFonts w:ascii="Calibri" w:eastAsia="Calibri" w:hAnsi="Calibri" w:cs="Calibri"/>
        </w:rPr>
        <w:t>What Did You Learn</w:t>
      </w:r>
      <w:r w:rsidR="00E821A0">
        <w:rPr>
          <w:rFonts w:ascii="Calibri" w:eastAsia="Calibri" w:hAnsi="Calibri" w:cs="Calibri"/>
        </w:rPr>
        <w:t>?</w:t>
      </w:r>
    </w:p>
    <w:p w14:paraId="07DAEDCE" w14:textId="183F3D66" w:rsidR="00F46A18" w:rsidRPr="00A96CF7" w:rsidRDefault="56FC267F" w:rsidP="56FC267F">
      <w:pPr>
        <w:numPr>
          <w:ilvl w:val="0"/>
          <w:numId w:val="25"/>
        </w:numPr>
        <w:ind w:left="1296"/>
        <w:rPr>
          <w:rFonts w:ascii="Calibri" w:eastAsia="Calibri" w:hAnsi="Calibri" w:cs="Calibri"/>
        </w:rPr>
      </w:pPr>
      <w:r w:rsidRPr="56FC267F">
        <w:rPr>
          <w:rFonts w:ascii="Calibri" w:eastAsia="Calibri" w:hAnsi="Calibri" w:cs="Calibri"/>
        </w:rPr>
        <w:t xml:space="preserve">    </w:t>
      </w:r>
      <w:r w:rsidR="00E821A0">
        <w:rPr>
          <w:rFonts w:ascii="Calibri" w:eastAsia="Calibri" w:hAnsi="Calibri" w:cs="Calibri"/>
        </w:rPr>
        <w:t xml:space="preserve">  </w:t>
      </w:r>
      <w:r w:rsidRPr="56FC267F">
        <w:rPr>
          <w:rFonts w:ascii="Calibri" w:eastAsia="Calibri" w:hAnsi="Calibri" w:cs="Calibri"/>
        </w:rPr>
        <w:t>Actions Taken</w:t>
      </w:r>
    </w:p>
    <w:p w14:paraId="2595D041" w14:textId="77777777" w:rsidR="00C5180F" w:rsidRPr="00A96CF7" w:rsidRDefault="00C5180F" w:rsidP="001B75F0">
      <w:pPr>
        <w:ind w:left="864"/>
        <w:rPr>
          <w:rFonts w:ascii="Calibri" w:hAnsi="Calibri"/>
        </w:rPr>
      </w:pPr>
    </w:p>
    <w:p w14:paraId="59439518" w14:textId="5CCDED33" w:rsidR="002D3F18" w:rsidRPr="00A96CF7" w:rsidRDefault="56FC267F" w:rsidP="56FC267F">
      <w:pPr>
        <w:ind w:left="864"/>
        <w:rPr>
          <w:rFonts w:ascii="Calibri" w:hAnsi="Calibri"/>
        </w:rPr>
      </w:pPr>
      <w:r w:rsidRPr="56FC267F">
        <w:rPr>
          <w:rFonts w:ascii="Calibri" w:eastAsia="Calibri" w:hAnsi="Calibri" w:cs="Calibri"/>
        </w:rPr>
        <w:t>Final Assessment Reports for the Division of Student Life are submitted to the Vice President for Student Life and the Director of Assessment for the Georgia Institute of Technology on August 1 of each year.  Final Assessment Reports are posted on the Research and Assessment for Student Life website http://www.studentlife.gatech.edu/assessment/</w:t>
      </w:r>
    </w:p>
    <w:p w14:paraId="7CDB00DF" w14:textId="77777777" w:rsidR="001B75F0" w:rsidRPr="00A96CF7" w:rsidRDefault="001B75F0" w:rsidP="00AD3360">
      <w:pPr>
        <w:pStyle w:val="Title"/>
        <w:jc w:val="left"/>
        <w:rPr>
          <w:rFonts w:ascii="Calibri" w:hAnsi="Calibri"/>
          <w:sz w:val="28"/>
          <w:szCs w:val="28"/>
        </w:rPr>
      </w:pPr>
    </w:p>
    <w:p w14:paraId="267ECE93" w14:textId="41A12843" w:rsidR="00B14099" w:rsidRDefault="00B14099" w:rsidP="001B75F0">
      <w:pPr>
        <w:pStyle w:val="Title"/>
        <w:ind w:left="720"/>
        <w:jc w:val="left"/>
        <w:rPr>
          <w:rFonts w:ascii="Calibri" w:hAnsi="Calibri"/>
          <w:sz w:val="28"/>
          <w:szCs w:val="28"/>
          <w:u w:val="single"/>
        </w:rPr>
      </w:pPr>
    </w:p>
    <w:p w14:paraId="5E925E64" w14:textId="77777777" w:rsidR="00E821A0" w:rsidRPr="00A96CF7" w:rsidRDefault="00E821A0" w:rsidP="001B75F0">
      <w:pPr>
        <w:pStyle w:val="Title"/>
        <w:ind w:left="720"/>
        <w:jc w:val="left"/>
        <w:rPr>
          <w:rFonts w:ascii="Calibri" w:hAnsi="Calibri"/>
          <w:sz w:val="28"/>
          <w:szCs w:val="28"/>
          <w:u w:val="single"/>
        </w:rPr>
      </w:pPr>
    </w:p>
    <w:p w14:paraId="05107777" w14:textId="77777777" w:rsidR="002324B8"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VIV.   Assessment Methods</w:t>
      </w:r>
    </w:p>
    <w:p w14:paraId="53FC4A03" w14:textId="77777777" w:rsidR="002324B8" w:rsidRPr="00A96CF7" w:rsidRDefault="002324B8" w:rsidP="002324B8">
      <w:pPr>
        <w:pStyle w:val="Title"/>
        <w:ind w:left="360"/>
        <w:jc w:val="left"/>
        <w:rPr>
          <w:rFonts w:ascii="Calibri" w:hAnsi="Calibri"/>
          <w:b w:val="0"/>
        </w:rPr>
      </w:pPr>
    </w:p>
    <w:p w14:paraId="5B6D153E" w14:textId="77777777" w:rsidR="002324B8" w:rsidRPr="00A96CF7" w:rsidRDefault="002324B8" w:rsidP="56FC267F">
      <w:pPr>
        <w:pStyle w:val="Title"/>
        <w:ind w:left="360"/>
        <w:jc w:val="left"/>
        <w:rPr>
          <w:rFonts w:ascii="Calibri" w:hAnsi="Calibri"/>
          <w:sz w:val="28"/>
          <w:szCs w:val="28"/>
        </w:rPr>
      </w:pPr>
      <w:r w:rsidRPr="00A96CF7">
        <w:rPr>
          <w:rFonts w:ascii="Calibri" w:hAnsi="Calibri"/>
          <w:b w:val="0"/>
        </w:rPr>
        <w:tab/>
      </w:r>
      <w:r w:rsidRPr="7DD6900E">
        <w:rPr>
          <w:rFonts w:ascii="Calibri" w:eastAsia="Calibri" w:hAnsi="Calibri" w:cs="Calibri"/>
          <w:b w:val="0"/>
          <w:bCs w:val="0"/>
        </w:rPr>
        <w:t>1.</w:t>
      </w:r>
      <w:r w:rsidRPr="7DD6900E">
        <w:rPr>
          <w:rFonts w:ascii="Calibri" w:eastAsia="Calibri" w:hAnsi="Calibri" w:cs="Calibri"/>
          <w:sz w:val="28"/>
          <w:szCs w:val="28"/>
        </w:rPr>
        <w:t xml:space="preserve">  </w:t>
      </w:r>
      <w:r w:rsidRPr="7DD6900E">
        <w:rPr>
          <w:rFonts w:ascii="Calibri" w:eastAsia="Calibri" w:hAnsi="Calibri" w:cs="Calibri"/>
          <w:b w:val="0"/>
          <w:bCs w:val="0"/>
        </w:rPr>
        <w:t>Existing Databases &amp; Resources</w:t>
      </w:r>
    </w:p>
    <w:p w14:paraId="35611989" w14:textId="77777777" w:rsidR="002324B8"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2.  Surveys &amp; Questionnaires</w:t>
      </w:r>
    </w:p>
    <w:p w14:paraId="442096B1" w14:textId="77777777" w:rsidR="00BC6A11" w:rsidRPr="00A96CF7" w:rsidRDefault="00675E47" w:rsidP="56FC267F">
      <w:pPr>
        <w:pStyle w:val="Title"/>
        <w:jc w:val="left"/>
        <w:rPr>
          <w:rFonts w:ascii="Calibri" w:hAnsi="Calibri"/>
          <w:b w:val="0"/>
          <w:bCs w:val="0"/>
        </w:rPr>
      </w:pPr>
      <w:r w:rsidRPr="00A96CF7">
        <w:rPr>
          <w:rFonts w:ascii="Calibri" w:hAnsi="Calibri"/>
          <w:b w:val="0"/>
        </w:rPr>
        <w:tab/>
      </w:r>
      <w:r w:rsidRPr="00A96CF7">
        <w:rPr>
          <w:rFonts w:ascii="Calibri" w:hAnsi="Calibri"/>
          <w:b w:val="0"/>
        </w:rPr>
        <w:tab/>
      </w:r>
      <w:r w:rsidRPr="7DD6900E">
        <w:rPr>
          <w:rFonts w:ascii="Calibri" w:eastAsia="Calibri" w:hAnsi="Calibri" w:cs="Calibri"/>
          <w:b w:val="0"/>
          <w:bCs w:val="0"/>
        </w:rPr>
        <w:t>CampusLabs</w:t>
      </w:r>
    </w:p>
    <w:p w14:paraId="62A8475E" w14:textId="77777777" w:rsidR="00675E47" w:rsidRPr="00A96CF7" w:rsidRDefault="56FC267F" w:rsidP="56FC267F">
      <w:pPr>
        <w:pStyle w:val="Title"/>
        <w:ind w:left="1080" w:firstLine="360"/>
        <w:jc w:val="left"/>
        <w:rPr>
          <w:rFonts w:ascii="Calibri" w:hAnsi="Calibri"/>
          <w:b w:val="0"/>
          <w:bCs w:val="0"/>
        </w:rPr>
      </w:pPr>
      <w:r w:rsidRPr="56FC267F">
        <w:rPr>
          <w:rFonts w:ascii="Calibri" w:eastAsia="Calibri" w:hAnsi="Calibri" w:cs="Calibri"/>
          <w:b w:val="0"/>
          <w:bCs w:val="0"/>
        </w:rPr>
        <w:t>Lime</w:t>
      </w:r>
    </w:p>
    <w:p w14:paraId="3247022F" w14:textId="77777777" w:rsidR="00675E47" w:rsidRPr="00A96CF7" w:rsidRDefault="00675E47" w:rsidP="56FC267F">
      <w:pPr>
        <w:pStyle w:val="Title"/>
        <w:ind w:left="1080" w:firstLine="360"/>
        <w:jc w:val="left"/>
        <w:rPr>
          <w:rFonts w:ascii="Calibri" w:hAnsi="Calibri"/>
          <w:b w:val="0"/>
          <w:bCs w:val="0"/>
        </w:rPr>
      </w:pPr>
      <w:r w:rsidRPr="7DD6900E">
        <w:rPr>
          <w:rFonts w:ascii="Calibri" w:eastAsia="Calibri" w:hAnsi="Calibri" w:cs="Calibri"/>
          <w:b w:val="0"/>
          <w:bCs w:val="0"/>
        </w:rPr>
        <w:t>OrgSync</w:t>
      </w:r>
      <w:r w:rsidRPr="00A96CF7">
        <w:rPr>
          <w:rFonts w:ascii="Calibri" w:hAnsi="Calibri"/>
          <w:b w:val="0"/>
        </w:rPr>
        <w:tab/>
      </w:r>
      <w:r w:rsidRPr="00A96CF7">
        <w:rPr>
          <w:rFonts w:ascii="Calibri" w:hAnsi="Calibri"/>
          <w:b w:val="0"/>
        </w:rPr>
        <w:tab/>
      </w:r>
    </w:p>
    <w:p w14:paraId="784B2DC6"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PsychData (</w:t>
      </w:r>
      <w:hyperlink r:id="rId10">
        <w:r w:rsidRPr="56FC267F">
          <w:rPr>
            <w:rStyle w:val="Hyperlink"/>
            <w:rFonts w:ascii="Calibri" w:eastAsia="Calibri" w:hAnsi="Calibri" w:cs="Calibri"/>
            <w:b w:val="0"/>
            <w:bCs w:val="0"/>
            <w:color w:val="auto"/>
          </w:rPr>
          <w:t>www.psychdata.com</w:t>
        </w:r>
      </w:hyperlink>
      <w:r w:rsidRPr="56FC267F">
        <w:rPr>
          <w:rFonts w:ascii="Calibri" w:eastAsia="Calibri" w:hAnsi="Calibri" w:cs="Calibri"/>
          <w:b w:val="0"/>
          <w:bCs w:val="0"/>
        </w:rPr>
        <w:t>)</w:t>
      </w:r>
    </w:p>
    <w:p w14:paraId="4B9992F1"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Qualtrics</w:t>
      </w:r>
    </w:p>
    <w:p w14:paraId="7F8656D2"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Survey Methods (</w:t>
      </w:r>
      <w:hyperlink r:id="rId11">
        <w:r w:rsidRPr="56FC267F">
          <w:rPr>
            <w:rStyle w:val="Hyperlink"/>
            <w:rFonts w:ascii="Calibri" w:eastAsia="Calibri" w:hAnsi="Calibri" w:cs="Calibri"/>
            <w:b w:val="0"/>
            <w:bCs w:val="0"/>
            <w:color w:val="auto"/>
          </w:rPr>
          <w:t>www.surveymethods.com</w:t>
        </w:r>
      </w:hyperlink>
      <w:r w:rsidRPr="56FC267F">
        <w:rPr>
          <w:rFonts w:ascii="Calibri" w:eastAsia="Calibri" w:hAnsi="Calibri" w:cs="Calibri"/>
          <w:b w:val="0"/>
          <w:bCs w:val="0"/>
        </w:rPr>
        <w:t>)</w:t>
      </w:r>
    </w:p>
    <w:p w14:paraId="5102BF42"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Survey Monkey (</w:t>
      </w:r>
      <w:hyperlink r:id="rId12">
        <w:r w:rsidRPr="56FC267F">
          <w:rPr>
            <w:rStyle w:val="Hyperlink"/>
            <w:rFonts w:ascii="Calibri" w:eastAsia="Calibri" w:hAnsi="Calibri" w:cs="Calibri"/>
            <w:b w:val="0"/>
            <w:bCs w:val="0"/>
            <w:color w:val="auto"/>
          </w:rPr>
          <w:t>www.surveymonkey.com</w:t>
        </w:r>
      </w:hyperlink>
      <w:r w:rsidRPr="56FC267F">
        <w:rPr>
          <w:rFonts w:ascii="Calibri" w:eastAsia="Calibri" w:hAnsi="Calibri" w:cs="Calibri"/>
          <w:b w:val="0"/>
          <w:bCs w:val="0"/>
        </w:rPr>
        <w:t>)</w:t>
      </w:r>
    </w:p>
    <w:p w14:paraId="2031C03F" w14:textId="77777777" w:rsidR="00675E47" w:rsidRPr="00A96CF7" w:rsidRDefault="00624D65" w:rsidP="56FC267F">
      <w:pPr>
        <w:pStyle w:val="Title"/>
        <w:ind w:left="720" w:firstLine="720"/>
        <w:jc w:val="left"/>
        <w:rPr>
          <w:rFonts w:ascii="Calibri" w:hAnsi="Calibri"/>
          <w:b w:val="0"/>
          <w:bCs w:val="0"/>
        </w:rPr>
      </w:pPr>
      <w:r w:rsidRPr="7DD6900E">
        <w:rPr>
          <w:rFonts w:ascii="Calibri" w:eastAsia="Calibri" w:hAnsi="Calibri" w:cs="Calibri"/>
          <w:b w:val="0"/>
          <w:bCs w:val="0"/>
        </w:rPr>
        <w:t>SurveyGizmo (</w:t>
      </w:r>
      <w:r w:rsidR="00675E47" w:rsidRPr="7DD6900E">
        <w:rPr>
          <w:rFonts w:ascii="Calibri" w:eastAsia="Calibri" w:hAnsi="Calibri" w:cs="Calibri"/>
          <w:b w:val="0"/>
          <w:bCs w:val="0"/>
        </w:rPr>
        <w:t>www.surveygizmo.com)</w:t>
      </w:r>
      <w:r w:rsidR="00675E47" w:rsidRPr="00A96CF7">
        <w:rPr>
          <w:rFonts w:ascii="Calibri" w:hAnsi="Calibri"/>
          <w:b w:val="0"/>
        </w:rPr>
        <w:tab/>
      </w:r>
      <w:r w:rsidR="00675E47" w:rsidRPr="00A96CF7">
        <w:rPr>
          <w:rFonts w:ascii="Calibri" w:hAnsi="Calibri"/>
          <w:b w:val="0"/>
        </w:rPr>
        <w:tab/>
      </w:r>
    </w:p>
    <w:p w14:paraId="6B9F4EC5"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SurveyPro</w:t>
      </w:r>
    </w:p>
    <w:p w14:paraId="25A83675"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TaskStream</w:t>
      </w:r>
    </w:p>
    <w:p w14:paraId="14A2E65F" w14:textId="77777777" w:rsidR="00675E47" w:rsidRPr="00A96CF7" w:rsidRDefault="56FC267F" w:rsidP="56FC267F">
      <w:pPr>
        <w:pStyle w:val="Title"/>
        <w:ind w:left="720" w:firstLine="720"/>
        <w:jc w:val="left"/>
        <w:rPr>
          <w:rFonts w:ascii="Calibri" w:hAnsi="Calibri"/>
          <w:b w:val="0"/>
          <w:bCs w:val="0"/>
        </w:rPr>
      </w:pPr>
      <w:r w:rsidRPr="56FC267F">
        <w:rPr>
          <w:rFonts w:ascii="Calibri" w:eastAsia="Calibri" w:hAnsi="Calibri" w:cs="Calibri"/>
          <w:b w:val="0"/>
          <w:bCs w:val="0"/>
        </w:rPr>
        <w:t>Zoomerang (</w:t>
      </w:r>
      <w:hyperlink r:id="rId13">
        <w:r w:rsidRPr="56FC267F">
          <w:rPr>
            <w:rStyle w:val="Hyperlink"/>
            <w:rFonts w:ascii="Calibri" w:eastAsia="Calibri" w:hAnsi="Calibri" w:cs="Calibri"/>
            <w:b w:val="0"/>
            <w:bCs w:val="0"/>
            <w:color w:val="auto"/>
          </w:rPr>
          <w:t>www.zoomerang.com</w:t>
        </w:r>
      </w:hyperlink>
      <w:r w:rsidRPr="56FC267F">
        <w:rPr>
          <w:rFonts w:ascii="Calibri" w:eastAsia="Calibri" w:hAnsi="Calibri" w:cs="Calibri"/>
          <w:b w:val="0"/>
          <w:bCs w:val="0"/>
        </w:rPr>
        <w:t>)</w:t>
      </w:r>
    </w:p>
    <w:p w14:paraId="522F2BC8" w14:textId="77777777" w:rsidR="002324B8" w:rsidRPr="00A96CF7" w:rsidRDefault="00675E47" w:rsidP="002324B8">
      <w:pPr>
        <w:pStyle w:val="Title"/>
        <w:ind w:left="720"/>
        <w:jc w:val="left"/>
        <w:rPr>
          <w:rFonts w:ascii="Calibri" w:hAnsi="Calibri"/>
          <w:b w:val="0"/>
        </w:rPr>
      </w:pPr>
      <w:r w:rsidRPr="00A96CF7">
        <w:rPr>
          <w:rFonts w:ascii="Calibri" w:hAnsi="Calibri"/>
          <w:b w:val="0"/>
        </w:rPr>
        <w:tab/>
      </w:r>
    </w:p>
    <w:p w14:paraId="477607B7" w14:textId="77777777" w:rsidR="002324B8"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3. Focus Groups &amp; Interviews</w:t>
      </w:r>
    </w:p>
    <w:p w14:paraId="25170C15" w14:textId="77777777" w:rsidR="002324B8"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4. Grading/Performance Rubrics</w:t>
      </w:r>
    </w:p>
    <w:p w14:paraId="2EFBA16F" w14:textId="77777777" w:rsidR="002324B8"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5. Naturalistic Observation</w:t>
      </w:r>
    </w:p>
    <w:p w14:paraId="0FA8F3D3" w14:textId="77777777" w:rsidR="00E46CA6"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6. Archival Data</w:t>
      </w:r>
    </w:p>
    <w:p w14:paraId="429EE9F2" w14:textId="77777777" w:rsidR="00F83D20" w:rsidRPr="00A96CF7" w:rsidRDefault="00F83D20" w:rsidP="002324B8">
      <w:pPr>
        <w:pStyle w:val="Title"/>
        <w:jc w:val="left"/>
        <w:rPr>
          <w:rFonts w:ascii="Calibri" w:hAnsi="Calibri"/>
          <w:sz w:val="28"/>
          <w:szCs w:val="28"/>
        </w:rPr>
      </w:pPr>
    </w:p>
    <w:p w14:paraId="597E014F" w14:textId="77777777" w:rsidR="002638D3" w:rsidRPr="00A96CF7" w:rsidRDefault="002638D3" w:rsidP="002324B8">
      <w:pPr>
        <w:pStyle w:val="Title"/>
        <w:jc w:val="left"/>
        <w:rPr>
          <w:rFonts w:ascii="Calibri" w:hAnsi="Calibri"/>
          <w:sz w:val="28"/>
          <w:szCs w:val="28"/>
        </w:rPr>
      </w:pPr>
    </w:p>
    <w:p w14:paraId="11400B02" w14:textId="77777777" w:rsidR="002638D3" w:rsidRPr="00A96CF7" w:rsidRDefault="56FC267F" w:rsidP="56FC267F">
      <w:pPr>
        <w:pStyle w:val="Title"/>
        <w:ind w:left="720"/>
        <w:jc w:val="left"/>
        <w:rPr>
          <w:rFonts w:ascii="Calibri" w:hAnsi="Calibri"/>
          <w:b w:val="0"/>
          <w:bCs w:val="0"/>
          <w:sz w:val="28"/>
          <w:szCs w:val="28"/>
          <w:u w:val="single"/>
        </w:rPr>
      </w:pPr>
      <w:r w:rsidRPr="56FC267F">
        <w:rPr>
          <w:rFonts w:ascii="Calibri" w:eastAsia="Calibri" w:hAnsi="Calibri" w:cs="Calibri"/>
          <w:sz w:val="28"/>
          <w:szCs w:val="28"/>
          <w:u w:val="single"/>
        </w:rPr>
        <w:t>X. Work</w:t>
      </w:r>
      <w:r w:rsidRPr="56FC267F">
        <w:rPr>
          <w:rFonts w:ascii="Calibri" w:eastAsia="Calibri" w:hAnsi="Calibri" w:cs="Calibri"/>
          <w:b w:val="0"/>
          <w:bCs w:val="0"/>
          <w:sz w:val="28"/>
          <w:szCs w:val="28"/>
          <w:u w:val="single"/>
        </w:rPr>
        <w:t xml:space="preserve">shop </w:t>
      </w:r>
    </w:p>
    <w:p w14:paraId="6FF2973F" w14:textId="77777777" w:rsidR="002638D3" w:rsidRPr="00A96CF7" w:rsidRDefault="002638D3" w:rsidP="001B75F0">
      <w:pPr>
        <w:pStyle w:val="Title"/>
        <w:ind w:left="720"/>
        <w:jc w:val="left"/>
        <w:rPr>
          <w:rFonts w:ascii="Calibri" w:hAnsi="Calibri"/>
          <w:b w:val="0"/>
          <w:sz w:val="28"/>
          <w:szCs w:val="28"/>
        </w:rPr>
      </w:pPr>
    </w:p>
    <w:p w14:paraId="58BDA574" w14:textId="77777777" w:rsidR="00E46CA6" w:rsidRPr="00A96CF7" w:rsidRDefault="56FC267F" w:rsidP="56FC267F">
      <w:pPr>
        <w:pStyle w:val="Title"/>
        <w:ind w:left="720"/>
        <w:jc w:val="left"/>
        <w:rPr>
          <w:rFonts w:ascii="Calibri" w:hAnsi="Calibri"/>
          <w:b w:val="0"/>
          <w:bCs w:val="0"/>
          <w:i/>
          <w:iCs/>
          <w:sz w:val="28"/>
          <w:szCs w:val="28"/>
        </w:rPr>
      </w:pPr>
      <w:r w:rsidRPr="56FC267F">
        <w:rPr>
          <w:rFonts w:ascii="Calibri" w:eastAsia="Calibri" w:hAnsi="Calibri" w:cs="Calibri"/>
          <w:b w:val="0"/>
          <w:bCs w:val="0"/>
          <w:i/>
          <w:iCs/>
          <w:sz w:val="28"/>
          <w:szCs w:val="28"/>
        </w:rPr>
        <w:t>Exercise 1 Operational Goal</w:t>
      </w:r>
    </w:p>
    <w:p w14:paraId="682BCB14" w14:textId="77777777" w:rsidR="00E46CA6" w:rsidRPr="00A96CF7" w:rsidRDefault="00E46CA6" w:rsidP="001B75F0">
      <w:pPr>
        <w:pStyle w:val="Title"/>
        <w:ind w:left="720"/>
        <w:jc w:val="left"/>
        <w:rPr>
          <w:rFonts w:ascii="Calibri" w:hAnsi="Calibri"/>
          <w:sz w:val="28"/>
          <w:szCs w:val="28"/>
        </w:rPr>
      </w:pPr>
    </w:p>
    <w:p w14:paraId="3DFC79C5" w14:textId="77777777" w:rsidR="00FE50B9" w:rsidRPr="00A96CF7" w:rsidRDefault="56FC267F" w:rsidP="56FC267F">
      <w:pPr>
        <w:pStyle w:val="Title"/>
        <w:ind w:left="720"/>
        <w:jc w:val="left"/>
        <w:rPr>
          <w:rFonts w:ascii="Calibri" w:hAnsi="Calibri"/>
          <w:u w:val="single"/>
        </w:rPr>
      </w:pPr>
      <w:r w:rsidRPr="56FC267F">
        <w:rPr>
          <w:rFonts w:ascii="Calibri" w:eastAsia="Calibri" w:hAnsi="Calibri" w:cs="Calibri"/>
          <w:u w:val="single"/>
        </w:rPr>
        <w:t>1.  Operational Goal</w:t>
      </w:r>
    </w:p>
    <w:p w14:paraId="1BF885CF" w14:textId="77777777" w:rsidR="00D33C46" w:rsidRPr="00A96CF7" w:rsidRDefault="00D33C46" w:rsidP="001B75F0">
      <w:pPr>
        <w:pStyle w:val="Title"/>
        <w:ind w:left="720"/>
        <w:jc w:val="left"/>
        <w:rPr>
          <w:rFonts w:ascii="Calibri" w:hAnsi="Calibri"/>
          <w:b w:val="0"/>
          <w:sz w:val="28"/>
          <w:szCs w:val="28"/>
        </w:rPr>
      </w:pPr>
    </w:p>
    <w:p w14:paraId="0625A662" w14:textId="77777777" w:rsidR="001B75F0"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7B73F" w14:textId="77777777" w:rsidR="00D33C46" w:rsidRPr="00A96CF7" w:rsidRDefault="00D33C46" w:rsidP="001B75F0">
      <w:pPr>
        <w:pStyle w:val="Title"/>
        <w:ind w:left="720"/>
        <w:jc w:val="left"/>
        <w:rPr>
          <w:rFonts w:ascii="Calibri" w:hAnsi="Calibri"/>
          <w:b w:val="0"/>
          <w:bCs w:val="0"/>
        </w:rPr>
      </w:pPr>
    </w:p>
    <w:p w14:paraId="13C7AABD" w14:textId="77777777" w:rsidR="00FA0501" w:rsidRPr="00A96CF7" w:rsidRDefault="00FA0501" w:rsidP="00AD3360">
      <w:pPr>
        <w:pStyle w:val="Title"/>
        <w:jc w:val="left"/>
        <w:rPr>
          <w:rFonts w:ascii="Calibri" w:hAnsi="Calibri"/>
          <w:iCs/>
          <w:sz w:val="28"/>
          <w:szCs w:val="28"/>
          <w:u w:val="single"/>
        </w:rPr>
      </w:pPr>
    </w:p>
    <w:p w14:paraId="3721FFC4" w14:textId="77777777" w:rsidR="00F33A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2. Outcome(s)</w:t>
      </w:r>
    </w:p>
    <w:p w14:paraId="4AB5BF2E" w14:textId="77777777" w:rsidR="00F33AD3" w:rsidRPr="00A96CF7" w:rsidRDefault="00F33AD3" w:rsidP="00F33AD3">
      <w:pPr>
        <w:pStyle w:val="Title"/>
        <w:jc w:val="left"/>
        <w:rPr>
          <w:rFonts w:ascii="Calibri" w:hAnsi="Calibri" w:cs="Calibri"/>
          <w:u w:val="single"/>
        </w:rPr>
      </w:pPr>
    </w:p>
    <w:p w14:paraId="4FC29927" w14:textId="77777777" w:rsidR="00F33A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176BF" w14:textId="77777777" w:rsidR="00F33AD3" w:rsidRPr="00A96CF7" w:rsidRDefault="00F33AD3" w:rsidP="00F33AD3">
      <w:pPr>
        <w:pStyle w:val="Title"/>
        <w:jc w:val="left"/>
        <w:rPr>
          <w:rFonts w:ascii="Calibri" w:hAnsi="Calibri" w:cs="Calibri"/>
        </w:rPr>
      </w:pPr>
    </w:p>
    <w:p w14:paraId="4A0B79D6" w14:textId="77777777" w:rsidR="002638D3" w:rsidRPr="00A96CF7" w:rsidRDefault="002638D3" w:rsidP="00F33AD3">
      <w:pPr>
        <w:pStyle w:val="Title"/>
        <w:ind w:left="720"/>
        <w:jc w:val="left"/>
        <w:rPr>
          <w:rFonts w:ascii="Calibri" w:hAnsi="Calibri" w:cs="Calibri"/>
          <w:u w:val="single"/>
        </w:rPr>
      </w:pPr>
    </w:p>
    <w:p w14:paraId="46460CDE" w14:textId="77777777" w:rsidR="002638D3" w:rsidRPr="00A96CF7" w:rsidRDefault="002638D3" w:rsidP="00F33AD3">
      <w:pPr>
        <w:pStyle w:val="Title"/>
        <w:ind w:left="720"/>
        <w:jc w:val="left"/>
        <w:rPr>
          <w:rFonts w:ascii="Calibri" w:hAnsi="Calibri" w:cs="Calibri"/>
          <w:u w:val="single"/>
        </w:rPr>
      </w:pPr>
    </w:p>
    <w:p w14:paraId="140F6D75" w14:textId="77777777" w:rsidR="00F33A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3.  Evaluation Strategy</w:t>
      </w:r>
    </w:p>
    <w:p w14:paraId="4BA33F8D" w14:textId="77777777" w:rsidR="00F33AD3" w:rsidRPr="00A96CF7" w:rsidRDefault="00F33AD3" w:rsidP="00F33AD3">
      <w:pPr>
        <w:pStyle w:val="Title"/>
        <w:ind w:left="720"/>
        <w:jc w:val="left"/>
        <w:rPr>
          <w:rFonts w:ascii="Calibri" w:hAnsi="Calibri" w:cs="Calibri"/>
          <w:u w:val="single"/>
        </w:rPr>
      </w:pPr>
    </w:p>
    <w:p w14:paraId="5A634214" w14:textId="77777777" w:rsidR="00F33A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DC58A" w14:textId="77777777" w:rsidR="00F33AD3" w:rsidRPr="00A96CF7" w:rsidRDefault="00F33AD3" w:rsidP="00F33AD3">
      <w:pPr>
        <w:pStyle w:val="Title"/>
        <w:ind w:left="720"/>
        <w:jc w:val="left"/>
        <w:rPr>
          <w:rFonts w:ascii="Calibri" w:hAnsi="Calibri" w:cs="Calibri"/>
          <w:b w:val="0"/>
        </w:rPr>
      </w:pPr>
    </w:p>
    <w:p w14:paraId="26FD6884" w14:textId="77777777" w:rsidR="00F33AD3" w:rsidRPr="00A96CF7" w:rsidRDefault="00F33AD3" w:rsidP="00F33AD3">
      <w:pPr>
        <w:pStyle w:val="Title"/>
        <w:ind w:left="720"/>
        <w:jc w:val="left"/>
        <w:rPr>
          <w:rFonts w:ascii="Calibri" w:hAnsi="Calibri" w:cs="Calibri"/>
          <w:b w:val="0"/>
        </w:rPr>
      </w:pPr>
    </w:p>
    <w:p w14:paraId="77E01FF3" w14:textId="77777777" w:rsidR="00F33AD3" w:rsidRPr="00A96CF7" w:rsidRDefault="00F33AD3" w:rsidP="00F33AD3">
      <w:pPr>
        <w:pStyle w:val="Title"/>
        <w:ind w:left="720"/>
        <w:jc w:val="left"/>
        <w:rPr>
          <w:rFonts w:ascii="Calibri" w:hAnsi="Calibri" w:cs="Calibri"/>
          <w:u w:val="single"/>
        </w:rPr>
      </w:pPr>
    </w:p>
    <w:p w14:paraId="6678EA08" w14:textId="77777777" w:rsidR="00F33A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4.  Method of Disseminating and Using Information for Improvement</w:t>
      </w:r>
    </w:p>
    <w:p w14:paraId="3E4BEB2A" w14:textId="77777777" w:rsidR="00F33AD3" w:rsidRPr="00A96CF7" w:rsidRDefault="00F33AD3" w:rsidP="00F33AD3">
      <w:pPr>
        <w:pStyle w:val="Title"/>
        <w:ind w:left="720"/>
        <w:jc w:val="left"/>
        <w:rPr>
          <w:rFonts w:ascii="Calibri" w:hAnsi="Calibri" w:cs="Calibri"/>
          <w:u w:val="single"/>
        </w:rPr>
      </w:pPr>
    </w:p>
    <w:p w14:paraId="7B775FF9" w14:textId="77777777" w:rsidR="00F33A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C809B" w14:textId="77777777" w:rsidR="00F33AD3" w:rsidRPr="00A96CF7" w:rsidRDefault="00F33AD3" w:rsidP="00F33AD3">
      <w:pPr>
        <w:pStyle w:val="Title"/>
        <w:ind w:left="720"/>
        <w:jc w:val="left"/>
        <w:rPr>
          <w:rFonts w:ascii="Calibri" w:hAnsi="Calibri" w:cs="Calibri"/>
          <w:b w:val="0"/>
        </w:rPr>
      </w:pPr>
    </w:p>
    <w:p w14:paraId="07592F4B" w14:textId="77777777" w:rsidR="00F33AD3" w:rsidRPr="00A96CF7" w:rsidRDefault="56FC267F" w:rsidP="56FC267F">
      <w:pPr>
        <w:pStyle w:val="Title"/>
        <w:ind w:left="720"/>
        <w:jc w:val="left"/>
        <w:rPr>
          <w:rFonts w:ascii="Calibri" w:hAnsi="Calibri"/>
          <w:u w:val="single"/>
        </w:rPr>
      </w:pPr>
      <w:r w:rsidRPr="56FC267F">
        <w:rPr>
          <w:rFonts w:ascii="Calibri" w:eastAsia="Calibri" w:hAnsi="Calibri" w:cs="Calibri"/>
          <w:u w:val="single"/>
        </w:rPr>
        <w:t>5. Summary of Results</w:t>
      </w:r>
    </w:p>
    <w:p w14:paraId="473ACA03" w14:textId="77777777" w:rsidR="002638D3" w:rsidRPr="00A96CF7" w:rsidRDefault="002638D3" w:rsidP="00F33AD3">
      <w:pPr>
        <w:pStyle w:val="Title"/>
        <w:ind w:left="720"/>
        <w:jc w:val="left"/>
        <w:rPr>
          <w:rFonts w:ascii="Calibri" w:hAnsi="Calibri"/>
          <w:u w:val="single"/>
        </w:rPr>
      </w:pPr>
    </w:p>
    <w:p w14:paraId="0132271A" w14:textId="77777777" w:rsidR="00F33AD3" w:rsidRPr="00A96CF7" w:rsidRDefault="56FC267F" w:rsidP="56FC267F">
      <w:pPr>
        <w:pStyle w:val="Title"/>
        <w:ind w:left="720"/>
        <w:jc w:val="left"/>
        <w:rPr>
          <w:rFonts w:ascii="Calibri" w:hAnsi="Calibri"/>
          <w:u w:val="single"/>
        </w:rPr>
      </w:pPr>
      <w:r w:rsidRPr="56FC267F">
        <w:rPr>
          <w:rFonts w:ascii="Calibri" w:eastAsia="Calibri" w:hAnsi="Calibri" w:cs="Calibri"/>
          <w:u w:val="single"/>
        </w:rPr>
        <w:t>6. Actions Taken</w:t>
      </w:r>
    </w:p>
    <w:p w14:paraId="4064E616" w14:textId="77777777" w:rsidR="00F33AD3" w:rsidRPr="00A96CF7" w:rsidRDefault="00F33AD3" w:rsidP="00AD3360">
      <w:pPr>
        <w:pStyle w:val="Title"/>
        <w:jc w:val="left"/>
        <w:rPr>
          <w:rFonts w:ascii="Calibri" w:hAnsi="Calibri"/>
          <w:iCs/>
          <w:sz w:val="28"/>
          <w:szCs w:val="28"/>
          <w:u w:val="single"/>
        </w:rPr>
      </w:pPr>
    </w:p>
    <w:p w14:paraId="007EC42C" w14:textId="77777777" w:rsidR="002638D3" w:rsidRPr="00A96CF7" w:rsidRDefault="002638D3" w:rsidP="002638D3">
      <w:pPr>
        <w:pStyle w:val="Title"/>
        <w:jc w:val="left"/>
        <w:rPr>
          <w:rFonts w:ascii="Calibri" w:hAnsi="Calibri"/>
          <w:b w:val="0"/>
          <w:sz w:val="28"/>
          <w:szCs w:val="28"/>
        </w:rPr>
      </w:pPr>
    </w:p>
    <w:p w14:paraId="2A47F3A9" w14:textId="77777777" w:rsidR="002638D3" w:rsidRPr="00A96CF7" w:rsidRDefault="002638D3" w:rsidP="002638D3">
      <w:pPr>
        <w:pStyle w:val="Title"/>
        <w:ind w:left="720"/>
        <w:jc w:val="left"/>
        <w:rPr>
          <w:rFonts w:ascii="Calibri" w:hAnsi="Calibri"/>
          <w:b w:val="0"/>
          <w:sz w:val="28"/>
          <w:szCs w:val="28"/>
        </w:rPr>
      </w:pPr>
    </w:p>
    <w:p w14:paraId="6D320D0C" w14:textId="77777777" w:rsidR="002638D3" w:rsidRPr="00A96CF7" w:rsidRDefault="56FC267F" w:rsidP="56FC267F">
      <w:pPr>
        <w:pStyle w:val="Title"/>
        <w:ind w:left="720"/>
        <w:jc w:val="left"/>
        <w:rPr>
          <w:rFonts w:ascii="Calibri" w:hAnsi="Calibri"/>
          <w:b w:val="0"/>
          <w:bCs w:val="0"/>
          <w:i/>
          <w:iCs/>
          <w:sz w:val="28"/>
          <w:szCs w:val="28"/>
        </w:rPr>
      </w:pPr>
      <w:r w:rsidRPr="56FC267F">
        <w:rPr>
          <w:rFonts w:ascii="Calibri" w:eastAsia="Calibri" w:hAnsi="Calibri" w:cs="Calibri"/>
          <w:b w:val="0"/>
          <w:bCs w:val="0"/>
          <w:i/>
          <w:iCs/>
          <w:sz w:val="28"/>
          <w:szCs w:val="28"/>
        </w:rPr>
        <w:t>Exercise 2 Learning Goal</w:t>
      </w:r>
    </w:p>
    <w:p w14:paraId="63DFE4A0" w14:textId="77777777" w:rsidR="002638D3" w:rsidRPr="00A96CF7" w:rsidRDefault="002638D3" w:rsidP="002638D3">
      <w:pPr>
        <w:pStyle w:val="Title"/>
        <w:jc w:val="left"/>
        <w:rPr>
          <w:rFonts w:ascii="Calibri" w:hAnsi="Calibri"/>
          <w:b w:val="0"/>
          <w:iCs/>
          <w:sz w:val="28"/>
          <w:szCs w:val="28"/>
        </w:rPr>
      </w:pPr>
      <w:r w:rsidRPr="00A96CF7">
        <w:rPr>
          <w:rFonts w:ascii="Calibri" w:hAnsi="Calibri"/>
          <w:b w:val="0"/>
          <w:sz w:val="28"/>
          <w:szCs w:val="28"/>
        </w:rPr>
        <w:tab/>
      </w:r>
    </w:p>
    <w:p w14:paraId="2B927627" w14:textId="77777777" w:rsidR="002638D3" w:rsidRPr="00A96CF7" w:rsidRDefault="002638D3" w:rsidP="56FC267F">
      <w:pPr>
        <w:pStyle w:val="Title"/>
        <w:ind w:firstLine="720"/>
        <w:jc w:val="left"/>
        <w:rPr>
          <w:rFonts w:ascii="Calibri" w:hAnsi="Calibri"/>
          <w:b w:val="0"/>
          <w:bCs w:val="0"/>
        </w:rPr>
      </w:pPr>
      <w:r w:rsidRPr="7DD6900E">
        <w:rPr>
          <w:rFonts w:ascii="Calibri" w:eastAsia="Calibri" w:hAnsi="Calibri" w:cs="Calibri"/>
          <w:u w:val="single"/>
        </w:rPr>
        <w:t>Writing Outcomes for Learning Goals</w:t>
      </w:r>
      <w:r w:rsidRPr="00A96CF7">
        <w:rPr>
          <w:rFonts w:ascii="Calibri" w:hAnsi="Calibri"/>
          <w:b w:val="0"/>
          <w:i/>
          <w:iCs/>
        </w:rPr>
        <w:br/>
      </w:r>
      <w:r w:rsidRPr="00A96CF7">
        <w:rPr>
          <w:rFonts w:ascii="Calibri" w:hAnsi="Calibri"/>
          <w:b w:val="0"/>
          <w:iCs/>
        </w:rPr>
        <w:tab/>
      </w:r>
    </w:p>
    <w:p w14:paraId="42BC3F01" w14:textId="77777777" w:rsidR="002638D3" w:rsidRPr="00A96CF7" w:rsidRDefault="002638D3" w:rsidP="56FC267F">
      <w:pPr>
        <w:pStyle w:val="Title"/>
        <w:jc w:val="left"/>
        <w:rPr>
          <w:rFonts w:ascii="Calibri" w:hAnsi="Calibri"/>
          <w:b w:val="0"/>
          <w:bCs w:val="0"/>
        </w:rPr>
      </w:pPr>
      <w:r w:rsidRPr="00A96CF7">
        <w:rPr>
          <w:rFonts w:ascii="Calibri" w:hAnsi="Calibri"/>
          <w:b w:val="0"/>
          <w:iCs/>
        </w:rPr>
        <w:tab/>
      </w:r>
      <w:r w:rsidRPr="7DD6900E">
        <w:rPr>
          <w:rFonts w:ascii="Calibri" w:eastAsia="Calibri" w:hAnsi="Calibri" w:cs="Calibri"/>
          <w:b w:val="0"/>
          <w:bCs w:val="0"/>
        </w:rPr>
        <w:t>ABCD =</w:t>
      </w:r>
    </w:p>
    <w:p w14:paraId="6B7A7DFE" w14:textId="77777777" w:rsidR="002638D3" w:rsidRPr="00A96CF7" w:rsidRDefault="002638D3" w:rsidP="002638D3">
      <w:pPr>
        <w:pStyle w:val="Title"/>
        <w:jc w:val="left"/>
        <w:rPr>
          <w:rFonts w:ascii="Calibri" w:hAnsi="Calibri"/>
          <w:b w:val="0"/>
        </w:rPr>
      </w:pPr>
    </w:p>
    <w:p w14:paraId="5CA37414" w14:textId="77777777" w:rsidR="002638D3" w:rsidRPr="00A96CF7" w:rsidRDefault="002638D3" w:rsidP="56FC267F">
      <w:pPr>
        <w:pStyle w:val="Title"/>
        <w:jc w:val="left"/>
        <w:rPr>
          <w:rFonts w:ascii="Calibri" w:hAnsi="Calibri"/>
          <w:b w:val="0"/>
          <w:bCs w:val="0"/>
        </w:rPr>
      </w:pPr>
      <w:r w:rsidRPr="00A96CF7">
        <w:rPr>
          <w:rFonts w:ascii="Calibri" w:hAnsi="Calibri"/>
          <w:b w:val="0"/>
        </w:rPr>
        <w:tab/>
      </w:r>
      <w:r w:rsidRPr="7DD6900E">
        <w:rPr>
          <w:rFonts w:ascii="Calibri" w:eastAsia="Calibri" w:hAnsi="Calibri" w:cs="Calibri"/>
        </w:rPr>
        <w:t>A</w:t>
      </w:r>
      <w:r w:rsidRPr="7DD6900E">
        <w:rPr>
          <w:rFonts w:ascii="Calibri" w:eastAsia="Calibri" w:hAnsi="Calibri" w:cs="Calibri"/>
          <w:b w:val="0"/>
          <w:bCs w:val="0"/>
        </w:rPr>
        <w:t xml:space="preserve">udience </w:t>
      </w:r>
      <w:r w:rsidRPr="00A96CF7">
        <w:rPr>
          <w:rFonts w:ascii="Calibri" w:hAnsi="Calibri"/>
          <w:b w:val="0"/>
        </w:rPr>
        <w:tab/>
      </w:r>
      <w:r w:rsidRPr="7DD6900E">
        <w:rPr>
          <w:rFonts w:ascii="Calibri" w:eastAsia="Calibri" w:hAnsi="Calibri" w:cs="Calibri"/>
          <w:b w:val="0"/>
          <w:bCs w:val="0"/>
        </w:rPr>
        <w:t>(e.g. student, employee, participant, etc.)</w:t>
      </w:r>
    </w:p>
    <w:p w14:paraId="5BF4CB9C" w14:textId="77777777" w:rsidR="002638D3" w:rsidRPr="00A96CF7" w:rsidRDefault="002638D3" w:rsidP="002638D3">
      <w:pPr>
        <w:pStyle w:val="Title"/>
        <w:jc w:val="left"/>
        <w:rPr>
          <w:rFonts w:ascii="Calibri" w:hAnsi="Calibri"/>
          <w:b w:val="0"/>
        </w:rPr>
      </w:pPr>
    </w:p>
    <w:p w14:paraId="24ABCD99" w14:textId="77777777" w:rsidR="002638D3" w:rsidRPr="00A96CF7" w:rsidRDefault="002638D3" w:rsidP="56FC267F">
      <w:pPr>
        <w:pStyle w:val="Title"/>
        <w:jc w:val="left"/>
        <w:rPr>
          <w:rFonts w:ascii="Calibri" w:hAnsi="Calibri"/>
          <w:b w:val="0"/>
          <w:bCs w:val="0"/>
        </w:rPr>
      </w:pPr>
      <w:r w:rsidRPr="00A96CF7">
        <w:rPr>
          <w:rFonts w:ascii="Calibri" w:hAnsi="Calibri"/>
          <w:b w:val="0"/>
        </w:rPr>
        <w:tab/>
      </w:r>
      <w:r w:rsidRPr="7DD6900E">
        <w:rPr>
          <w:rFonts w:ascii="Calibri" w:eastAsia="Calibri" w:hAnsi="Calibri" w:cs="Calibri"/>
        </w:rPr>
        <w:t>B</w:t>
      </w:r>
      <w:r w:rsidRPr="7DD6900E">
        <w:rPr>
          <w:rFonts w:ascii="Calibri" w:eastAsia="Calibri" w:hAnsi="Calibri" w:cs="Calibri"/>
          <w:b w:val="0"/>
          <w:bCs w:val="0"/>
        </w:rPr>
        <w:t xml:space="preserve">ehavior </w:t>
      </w:r>
      <w:r w:rsidRPr="00A96CF7">
        <w:rPr>
          <w:rFonts w:ascii="Calibri" w:hAnsi="Calibri"/>
          <w:b w:val="0"/>
        </w:rPr>
        <w:tab/>
      </w:r>
      <w:r w:rsidRPr="7DD6900E">
        <w:rPr>
          <w:rFonts w:ascii="Calibri" w:eastAsia="Calibri" w:hAnsi="Calibri" w:cs="Calibri"/>
          <w:b w:val="0"/>
          <w:bCs w:val="0"/>
        </w:rPr>
        <w:t>(e.g. demonstrate, identify, articulate, etc.)</w:t>
      </w:r>
    </w:p>
    <w:p w14:paraId="164E7C60" w14:textId="77777777" w:rsidR="002638D3" w:rsidRPr="00A96CF7" w:rsidRDefault="002638D3" w:rsidP="002638D3">
      <w:pPr>
        <w:pStyle w:val="Title"/>
        <w:jc w:val="left"/>
        <w:rPr>
          <w:rFonts w:ascii="Calibri" w:hAnsi="Calibri"/>
          <w:b w:val="0"/>
        </w:rPr>
      </w:pPr>
    </w:p>
    <w:p w14:paraId="72258764" w14:textId="77777777" w:rsidR="002638D3" w:rsidRPr="00A96CF7" w:rsidRDefault="002638D3" w:rsidP="56FC267F">
      <w:pPr>
        <w:pStyle w:val="Title"/>
        <w:jc w:val="left"/>
        <w:rPr>
          <w:rFonts w:ascii="Calibri" w:hAnsi="Calibri"/>
          <w:b w:val="0"/>
          <w:bCs w:val="0"/>
        </w:rPr>
      </w:pPr>
      <w:r w:rsidRPr="00A96CF7">
        <w:rPr>
          <w:rFonts w:ascii="Calibri" w:hAnsi="Calibri"/>
          <w:b w:val="0"/>
        </w:rPr>
        <w:tab/>
      </w:r>
      <w:r w:rsidRPr="7DD6900E">
        <w:rPr>
          <w:rFonts w:ascii="Calibri" w:eastAsia="Calibri" w:hAnsi="Calibri" w:cs="Calibri"/>
        </w:rPr>
        <w:t>C</w:t>
      </w:r>
      <w:r w:rsidRPr="7DD6900E">
        <w:rPr>
          <w:rFonts w:ascii="Calibri" w:eastAsia="Calibri" w:hAnsi="Calibri" w:cs="Calibri"/>
          <w:b w:val="0"/>
          <w:bCs w:val="0"/>
        </w:rPr>
        <w:t xml:space="preserve">ondition </w:t>
      </w:r>
      <w:r w:rsidRPr="00A96CF7">
        <w:rPr>
          <w:rFonts w:ascii="Calibri" w:hAnsi="Calibri"/>
          <w:b w:val="0"/>
        </w:rPr>
        <w:tab/>
      </w:r>
      <w:r w:rsidRPr="7DD6900E">
        <w:rPr>
          <w:rFonts w:ascii="Calibri" w:eastAsia="Calibri" w:hAnsi="Calibri" w:cs="Calibri"/>
          <w:b w:val="0"/>
          <w:bCs w:val="0"/>
        </w:rPr>
        <w:t>(e.g. training, workshop, course, presentation, etc.)</w:t>
      </w:r>
    </w:p>
    <w:p w14:paraId="3461DBB2" w14:textId="77777777" w:rsidR="002638D3" w:rsidRPr="00A96CF7" w:rsidRDefault="002638D3" w:rsidP="002638D3">
      <w:pPr>
        <w:pStyle w:val="Title"/>
        <w:jc w:val="left"/>
        <w:rPr>
          <w:rFonts w:ascii="Calibri" w:hAnsi="Calibri"/>
          <w:b w:val="0"/>
        </w:rPr>
      </w:pPr>
    </w:p>
    <w:p w14:paraId="6BBEAC15" w14:textId="77777777" w:rsidR="002638D3" w:rsidRPr="00A96CF7" w:rsidRDefault="002638D3" w:rsidP="56FC267F">
      <w:pPr>
        <w:pStyle w:val="Title"/>
        <w:jc w:val="left"/>
        <w:rPr>
          <w:rFonts w:ascii="Calibri" w:hAnsi="Calibri"/>
          <w:b w:val="0"/>
          <w:bCs w:val="0"/>
        </w:rPr>
      </w:pPr>
      <w:r w:rsidRPr="00A96CF7">
        <w:rPr>
          <w:rFonts w:ascii="Calibri" w:hAnsi="Calibri"/>
          <w:b w:val="0"/>
        </w:rPr>
        <w:tab/>
      </w:r>
      <w:r w:rsidRPr="7DD6900E">
        <w:rPr>
          <w:rFonts w:ascii="Calibri" w:eastAsia="Calibri" w:hAnsi="Calibri" w:cs="Calibri"/>
        </w:rPr>
        <w:t>D</w:t>
      </w:r>
      <w:r w:rsidRPr="7DD6900E">
        <w:rPr>
          <w:rFonts w:ascii="Calibri" w:eastAsia="Calibri" w:hAnsi="Calibri" w:cs="Calibri"/>
          <w:b w:val="0"/>
          <w:bCs w:val="0"/>
        </w:rPr>
        <w:t xml:space="preserve">egree </w:t>
      </w:r>
      <w:r w:rsidRPr="00A96CF7">
        <w:rPr>
          <w:rFonts w:ascii="Calibri" w:hAnsi="Calibri"/>
          <w:b w:val="0"/>
        </w:rPr>
        <w:tab/>
      </w:r>
      <w:r w:rsidRPr="7DD6900E">
        <w:rPr>
          <w:rFonts w:ascii="Calibri" w:eastAsia="Calibri" w:hAnsi="Calibri" w:cs="Calibri"/>
          <w:b w:val="0"/>
          <w:bCs w:val="0"/>
        </w:rPr>
        <w:t>(e.g. 85% post-test, supervisor observation satisfaction, etc.)</w:t>
      </w:r>
    </w:p>
    <w:p w14:paraId="19E0BF7E" w14:textId="77777777" w:rsidR="002638D3" w:rsidRPr="00A96CF7" w:rsidRDefault="002638D3" w:rsidP="002638D3">
      <w:pPr>
        <w:pStyle w:val="Title"/>
        <w:jc w:val="left"/>
        <w:rPr>
          <w:rFonts w:ascii="Calibri" w:hAnsi="Calibri"/>
          <w:b w:val="0"/>
        </w:rPr>
      </w:pPr>
    </w:p>
    <w:p w14:paraId="0BE91EEA" w14:textId="09530FCB" w:rsidR="00A96CF7" w:rsidRPr="00A96CF7" w:rsidRDefault="00A96CF7" w:rsidP="002638D3">
      <w:pPr>
        <w:pStyle w:val="Title"/>
        <w:jc w:val="left"/>
        <w:rPr>
          <w:rFonts w:ascii="Calibri" w:hAnsi="Calibri"/>
          <w:b w:val="0"/>
        </w:rPr>
      </w:pPr>
    </w:p>
    <w:p w14:paraId="33669A42" w14:textId="21C24EF3" w:rsidR="00A96CF7" w:rsidRDefault="00A96CF7" w:rsidP="002638D3">
      <w:pPr>
        <w:pStyle w:val="Title"/>
        <w:jc w:val="left"/>
        <w:rPr>
          <w:rFonts w:ascii="Calibri" w:hAnsi="Calibri"/>
          <w:b w:val="0"/>
        </w:rPr>
      </w:pPr>
    </w:p>
    <w:p w14:paraId="365B7C39" w14:textId="35B3C7F7" w:rsidR="00E821A0" w:rsidRDefault="00E821A0" w:rsidP="002638D3">
      <w:pPr>
        <w:pStyle w:val="Title"/>
        <w:jc w:val="left"/>
        <w:rPr>
          <w:rFonts w:ascii="Calibri" w:hAnsi="Calibri"/>
          <w:b w:val="0"/>
        </w:rPr>
      </w:pPr>
    </w:p>
    <w:p w14:paraId="4D0B2F8A" w14:textId="3E039FE9" w:rsidR="00E821A0" w:rsidRDefault="00E821A0" w:rsidP="002638D3">
      <w:pPr>
        <w:pStyle w:val="Title"/>
        <w:jc w:val="left"/>
        <w:rPr>
          <w:rFonts w:ascii="Calibri" w:hAnsi="Calibri"/>
          <w:b w:val="0"/>
        </w:rPr>
      </w:pPr>
    </w:p>
    <w:p w14:paraId="2C1A8C0E" w14:textId="6E9DE593" w:rsidR="00E821A0" w:rsidRDefault="00E821A0" w:rsidP="002638D3">
      <w:pPr>
        <w:pStyle w:val="Title"/>
        <w:jc w:val="left"/>
        <w:rPr>
          <w:rFonts w:ascii="Calibri" w:hAnsi="Calibri"/>
          <w:b w:val="0"/>
        </w:rPr>
      </w:pPr>
    </w:p>
    <w:p w14:paraId="3A7D33E3" w14:textId="77777777" w:rsidR="00E821A0" w:rsidRPr="00A96CF7" w:rsidRDefault="00E821A0" w:rsidP="002638D3">
      <w:pPr>
        <w:pStyle w:val="Title"/>
        <w:jc w:val="left"/>
        <w:rPr>
          <w:rFonts w:ascii="Calibri" w:hAnsi="Calibri"/>
          <w:b w:val="0"/>
        </w:rPr>
      </w:pPr>
    </w:p>
    <w:p w14:paraId="5973CC87" w14:textId="77777777" w:rsidR="00A96CF7" w:rsidRPr="00A96CF7" w:rsidRDefault="00A96CF7" w:rsidP="56FC267F">
      <w:pPr>
        <w:pStyle w:val="NormalWeb"/>
        <w:rPr>
          <w:rFonts w:ascii="Calibri" w:hAnsi="Calibri" w:cs="Arial"/>
          <w:sz w:val="24"/>
          <w:szCs w:val="24"/>
        </w:rPr>
      </w:pPr>
      <w:r w:rsidRPr="00A96CF7">
        <w:rPr>
          <w:rFonts w:ascii="Calibri" w:hAnsi="Calibri"/>
          <w:b/>
        </w:rPr>
        <w:tab/>
      </w:r>
      <w:r w:rsidRPr="7DD6900E">
        <w:rPr>
          <w:rStyle w:val="Strong"/>
          <w:rFonts w:ascii="Calibri,Arial" w:eastAsia="Calibri,Arial" w:hAnsi="Calibri,Arial" w:cs="Calibri,Arial"/>
          <w:sz w:val="24"/>
          <w:szCs w:val="24"/>
        </w:rPr>
        <w:t xml:space="preserve">The ABCD’s of Objective Writing </w:t>
      </w:r>
    </w:p>
    <w:p w14:paraId="54985F5A"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 xml:space="preserve">A = (Audience) – </w:t>
      </w:r>
      <w:r w:rsidRPr="7DD6900E">
        <w:rPr>
          <w:rFonts w:ascii="Calibri,Arial" w:eastAsia="Calibri,Arial" w:hAnsi="Calibri,Arial" w:cs="Calibri,Arial"/>
          <w:sz w:val="24"/>
          <w:szCs w:val="24"/>
        </w:rPr>
        <w:t>Who is it that you are teaching?</w:t>
      </w:r>
      <w:r w:rsidRPr="00A96CF7">
        <w:rPr>
          <w:rFonts w:ascii="Calibri" w:hAnsi="Calibri" w:cs="Arial"/>
          <w:sz w:val="24"/>
          <w:szCs w:val="24"/>
        </w:rPr>
        <w:br/>
      </w:r>
      <w:r w:rsidRPr="00A96CF7">
        <w:rPr>
          <w:rStyle w:val="Emphasis"/>
          <w:rFonts w:ascii="Calibri" w:hAnsi="Calibri" w:cs="Arial"/>
          <w:sz w:val="24"/>
          <w:szCs w:val="24"/>
        </w:rPr>
        <w:tab/>
      </w:r>
      <w:r w:rsidRPr="7DD6900E">
        <w:rPr>
          <w:rStyle w:val="Emphasis"/>
          <w:rFonts w:ascii="Calibri,Arial" w:eastAsia="Calibri,Arial" w:hAnsi="Calibri,Arial" w:cs="Calibri,Arial"/>
          <w:sz w:val="24"/>
          <w:szCs w:val="24"/>
        </w:rPr>
        <w:t xml:space="preserve">Example: </w:t>
      </w:r>
      <w:r w:rsidRPr="56FC267F">
        <w:rPr>
          <w:rStyle w:val="Strong"/>
          <w:rFonts w:ascii="Calibri,Arial" w:eastAsia="Calibri,Arial" w:hAnsi="Calibri,Arial" w:cs="Calibri,Arial"/>
          <w:i/>
          <w:iCs/>
          <w:sz w:val="24"/>
          <w:szCs w:val="24"/>
        </w:rPr>
        <w:t>Students…</w:t>
      </w:r>
    </w:p>
    <w:p w14:paraId="120B2E48"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B – (Behavior) -</w:t>
      </w:r>
      <w:r w:rsidRPr="7DD6900E">
        <w:rPr>
          <w:rFonts w:ascii="Calibri,Arial" w:eastAsia="Calibri,Arial" w:hAnsi="Calibri,Arial" w:cs="Calibri,Arial"/>
          <w:sz w:val="24"/>
          <w:szCs w:val="24"/>
        </w:rPr>
        <w:t xml:space="preserve"> What is it that they will be able to do?</w:t>
      </w:r>
      <w:r w:rsidRPr="00A96CF7">
        <w:rPr>
          <w:rFonts w:ascii="Calibri" w:hAnsi="Calibri" w:cs="Arial"/>
          <w:sz w:val="24"/>
          <w:szCs w:val="24"/>
        </w:rPr>
        <w:br/>
      </w:r>
      <w:r w:rsidRPr="00A96CF7">
        <w:rPr>
          <w:rStyle w:val="Emphasis"/>
          <w:rFonts w:ascii="Calibri" w:hAnsi="Calibri" w:cs="Arial"/>
          <w:sz w:val="24"/>
          <w:szCs w:val="24"/>
        </w:rPr>
        <w:tab/>
      </w:r>
      <w:r w:rsidRPr="7DD6900E">
        <w:rPr>
          <w:rStyle w:val="Emphasis"/>
          <w:rFonts w:ascii="Calibri,Arial" w:eastAsia="Calibri,Arial" w:hAnsi="Calibri,Arial" w:cs="Calibri,Arial"/>
          <w:sz w:val="24"/>
          <w:szCs w:val="24"/>
        </w:rPr>
        <w:t xml:space="preserve">Example: </w:t>
      </w:r>
      <w:r w:rsidRPr="56FC267F">
        <w:rPr>
          <w:rStyle w:val="Strong"/>
          <w:rFonts w:ascii="Calibri,Arial" w:eastAsia="Calibri,Arial" w:hAnsi="Calibri,Arial" w:cs="Calibri,Arial"/>
          <w:i/>
          <w:iCs/>
          <w:sz w:val="24"/>
          <w:szCs w:val="24"/>
        </w:rPr>
        <w:t>Students will be able to articulate the Georgia Tech fight song…</w:t>
      </w:r>
    </w:p>
    <w:p w14:paraId="1BA1816E"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C = (Condition) -</w:t>
      </w:r>
      <w:r w:rsidRPr="7DD6900E">
        <w:rPr>
          <w:rFonts w:ascii="Calibri,Arial" w:eastAsia="Calibri,Arial" w:hAnsi="Calibri,Arial" w:cs="Calibri,Arial"/>
          <w:sz w:val="24"/>
          <w:szCs w:val="24"/>
        </w:rPr>
        <w:t xml:space="preserve"> What circumstances or condition does the learner have to be in in </w:t>
      </w:r>
      <w:r w:rsidRPr="00A96CF7">
        <w:rPr>
          <w:rFonts w:ascii="Calibri" w:hAnsi="Calibri" w:cs="Arial"/>
          <w:sz w:val="24"/>
          <w:szCs w:val="24"/>
        </w:rPr>
        <w:tab/>
      </w:r>
      <w:r w:rsidRPr="7DD6900E">
        <w:rPr>
          <w:rFonts w:ascii="Calibri,Arial" w:eastAsia="Calibri,Arial" w:hAnsi="Calibri,Arial" w:cs="Calibri,Arial"/>
          <w:sz w:val="24"/>
          <w:szCs w:val="24"/>
        </w:rPr>
        <w:t>order to complete your requirement?</w:t>
      </w:r>
      <w:r w:rsidRPr="00A96CF7">
        <w:rPr>
          <w:rFonts w:ascii="Calibri" w:hAnsi="Calibri" w:cs="Arial"/>
          <w:sz w:val="24"/>
          <w:szCs w:val="24"/>
        </w:rPr>
        <w:br/>
      </w:r>
      <w:r w:rsidRPr="00A96CF7">
        <w:rPr>
          <w:rStyle w:val="Emphasis"/>
          <w:rFonts w:ascii="Calibri" w:hAnsi="Calibri" w:cs="Arial"/>
          <w:sz w:val="24"/>
          <w:szCs w:val="24"/>
        </w:rPr>
        <w:tab/>
      </w:r>
      <w:r w:rsidRPr="7DD6900E">
        <w:rPr>
          <w:rStyle w:val="Emphasis"/>
          <w:rFonts w:ascii="Calibri,Arial" w:eastAsia="Calibri,Arial" w:hAnsi="Calibri,Arial" w:cs="Calibri,Arial"/>
          <w:sz w:val="24"/>
          <w:szCs w:val="24"/>
        </w:rPr>
        <w:t xml:space="preserve">Example: </w:t>
      </w:r>
      <w:r w:rsidRPr="56FC267F">
        <w:rPr>
          <w:rStyle w:val="Strong"/>
          <w:rFonts w:ascii="Calibri,Arial" w:eastAsia="Calibri,Arial" w:hAnsi="Calibri,Arial" w:cs="Calibri,Arial"/>
          <w:i/>
          <w:iCs/>
          <w:sz w:val="24"/>
          <w:szCs w:val="24"/>
        </w:rPr>
        <w:t>Students will be able to articulate the Georgia Tech fight song word-for-</w:t>
      </w:r>
      <w:r w:rsidRPr="00A96CF7">
        <w:rPr>
          <w:rStyle w:val="Strong"/>
          <w:rFonts w:ascii="Calibri" w:hAnsi="Calibri" w:cs="Arial"/>
          <w:i/>
          <w:iCs/>
          <w:sz w:val="24"/>
          <w:szCs w:val="24"/>
        </w:rPr>
        <w:tab/>
      </w:r>
      <w:r w:rsidRPr="56FC267F">
        <w:rPr>
          <w:rStyle w:val="Strong"/>
          <w:rFonts w:ascii="Calibri,Arial" w:eastAsia="Calibri,Arial" w:hAnsi="Calibri,Arial" w:cs="Calibri,Arial"/>
          <w:i/>
          <w:iCs/>
          <w:sz w:val="24"/>
          <w:szCs w:val="24"/>
        </w:rPr>
        <w:t>word…</w:t>
      </w:r>
    </w:p>
    <w:p w14:paraId="619DE15B"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D= (Degree) -</w:t>
      </w:r>
      <w:r w:rsidRPr="7DD6900E">
        <w:rPr>
          <w:rFonts w:ascii="Calibri,Arial" w:eastAsia="Calibri,Arial" w:hAnsi="Calibri,Arial" w:cs="Calibri,Arial"/>
          <w:sz w:val="24"/>
          <w:szCs w:val="24"/>
        </w:rPr>
        <w:t xml:space="preserve"> How good does it have to be done?</w:t>
      </w:r>
      <w:r w:rsidRPr="00A96CF7">
        <w:rPr>
          <w:rFonts w:ascii="Calibri" w:hAnsi="Calibri" w:cs="Arial"/>
          <w:sz w:val="24"/>
          <w:szCs w:val="24"/>
        </w:rPr>
        <w:br/>
      </w:r>
      <w:r w:rsidRPr="00A96CF7">
        <w:rPr>
          <w:rStyle w:val="Emphasis"/>
          <w:rFonts w:ascii="Calibri" w:hAnsi="Calibri" w:cs="Arial"/>
          <w:sz w:val="24"/>
          <w:szCs w:val="24"/>
        </w:rPr>
        <w:tab/>
      </w:r>
      <w:r w:rsidRPr="7DD6900E">
        <w:rPr>
          <w:rStyle w:val="Emphasis"/>
          <w:rFonts w:ascii="Calibri,Arial" w:eastAsia="Calibri,Arial" w:hAnsi="Calibri,Arial" w:cs="Calibri,Arial"/>
          <w:sz w:val="24"/>
          <w:szCs w:val="24"/>
        </w:rPr>
        <w:t xml:space="preserve">Example: </w:t>
      </w:r>
      <w:r w:rsidRPr="56FC267F">
        <w:rPr>
          <w:rStyle w:val="Strong"/>
          <w:rFonts w:ascii="Calibri,Arial" w:eastAsia="Calibri,Arial" w:hAnsi="Calibri,Arial" w:cs="Calibri,Arial"/>
          <w:i/>
          <w:iCs/>
          <w:sz w:val="24"/>
          <w:szCs w:val="24"/>
        </w:rPr>
        <w:t xml:space="preserve">Students will be able to articulate the Georgia Tech fight song word-for-word </w:t>
      </w:r>
      <w:r w:rsidRPr="00A96CF7">
        <w:rPr>
          <w:rStyle w:val="Strong"/>
          <w:rFonts w:ascii="Calibri" w:hAnsi="Calibri" w:cs="Arial"/>
          <w:i/>
          <w:iCs/>
          <w:sz w:val="24"/>
          <w:szCs w:val="24"/>
        </w:rPr>
        <w:tab/>
      </w:r>
      <w:r w:rsidRPr="56FC267F">
        <w:rPr>
          <w:rStyle w:val="Strong"/>
          <w:rFonts w:ascii="Calibri,Arial" w:eastAsia="Calibri,Arial" w:hAnsi="Calibri,Arial" w:cs="Calibri,Arial"/>
          <w:i/>
          <w:iCs/>
          <w:sz w:val="24"/>
          <w:szCs w:val="24"/>
        </w:rPr>
        <w:t>with 100% accuracy…</w:t>
      </w:r>
    </w:p>
    <w:p w14:paraId="2AC720F9"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 xml:space="preserve">Completed Objective: </w:t>
      </w:r>
    </w:p>
    <w:p w14:paraId="31A6AC15" w14:textId="77777777" w:rsidR="00A96CF7" w:rsidRPr="00A96CF7" w:rsidRDefault="00A96CF7" w:rsidP="56FC267F">
      <w:pPr>
        <w:pStyle w:val="NormalWeb"/>
        <w:rPr>
          <w:rFonts w:ascii="Calibri" w:hAnsi="Calibri" w:cs="Arial"/>
          <w:sz w:val="24"/>
          <w:szCs w:val="24"/>
        </w:rPr>
      </w:pPr>
      <w:r w:rsidRPr="00A96CF7">
        <w:rPr>
          <w:rStyle w:val="Strong"/>
          <w:rFonts w:ascii="Calibri" w:hAnsi="Calibri" w:cs="Arial"/>
          <w:sz w:val="24"/>
          <w:szCs w:val="24"/>
        </w:rPr>
        <w:tab/>
      </w:r>
      <w:r w:rsidRPr="7DD6900E">
        <w:rPr>
          <w:rStyle w:val="Strong"/>
          <w:rFonts w:ascii="Calibri,Arial" w:eastAsia="Calibri,Arial" w:hAnsi="Calibri,Arial" w:cs="Calibri,Arial"/>
          <w:sz w:val="24"/>
          <w:szCs w:val="24"/>
        </w:rPr>
        <w:t>“</w:t>
      </w:r>
      <w:r w:rsidRPr="56FC267F">
        <w:rPr>
          <w:rStyle w:val="Strong"/>
          <w:rFonts w:ascii="Calibri,Arial" w:eastAsia="Calibri,Arial" w:hAnsi="Calibri,Arial" w:cs="Calibri,Arial"/>
          <w:i/>
          <w:iCs/>
          <w:sz w:val="24"/>
          <w:szCs w:val="24"/>
        </w:rPr>
        <w:t xml:space="preserve">Students will be able to articulate the Georgia Tech fight song word-for-word with </w:t>
      </w:r>
      <w:r w:rsidRPr="00A96CF7">
        <w:rPr>
          <w:rStyle w:val="Strong"/>
          <w:rFonts w:ascii="Calibri" w:hAnsi="Calibri" w:cs="Arial"/>
          <w:i/>
          <w:iCs/>
          <w:sz w:val="24"/>
          <w:szCs w:val="24"/>
        </w:rPr>
        <w:tab/>
      </w:r>
      <w:r w:rsidRPr="56FC267F">
        <w:rPr>
          <w:rStyle w:val="Strong"/>
          <w:rFonts w:ascii="Calibri,Arial" w:eastAsia="Calibri,Arial" w:hAnsi="Calibri,Arial" w:cs="Calibri,Arial"/>
          <w:i/>
          <w:iCs/>
          <w:sz w:val="24"/>
          <w:szCs w:val="24"/>
        </w:rPr>
        <w:t>100% accuracy.</w:t>
      </w:r>
    </w:p>
    <w:p w14:paraId="5D46457A" w14:textId="77777777" w:rsidR="002638D3" w:rsidRPr="00A96CF7" w:rsidRDefault="00A96CF7" w:rsidP="56FC267F">
      <w:pPr>
        <w:pStyle w:val="NormalWeb"/>
        <w:rPr>
          <w:rFonts w:ascii="Calibri" w:hAnsi="Calibri" w:cs="Arial"/>
          <w:sz w:val="24"/>
          <w:szCs w:val="24"/>
        </w:rPr>
      </w:pPr>
      <w:r w:rsidRPr="00A96CF7">
        <w:rPr>
          <w:rFonts w:ascii="Calibri" w:hAnsi="Calibri" w:cs="Arial"/>
          <w:sz w:val="24"/>
          <w:szCs w:val="24"/>
        </w:rPr>
        <w:tab/>
      </w:r>
      <w:r w:rsidRPr="7DD6900E">
        <w:rPr>
          <w:rFonts w:ascii="Calibri,Arial" w:eastAsia="Calibri,Arial" w:hAnsi="Calibri,Arial" w:cs="Calibri,Arial"/>
          <w:sz w:val="24"/>
          <w:szCs w:val="24"/>
        </w:rPr>
        <w:t xml:space="preserve">As you can see the objective is very descriptive. It tells the student exactly what they </w:t>
      </w:r>
      <w:r w:rsidRPr="00A96CF7">
        <w:rPr>
          <w:rFonts w:ascii="Calibri" w:hAnsi="Calibri" w:cs="Arial"/>
          <w:sz w:val="24"/>
          <w:szCs w:val="24"/>
        </w:rPr>
        <w:tab/>
      </w:r>
      <w:r w:rsidRPr="7DD6900E">
        <w:rPr>
          <w:rFonts w:ascii="Calibri,Arial" w:eastAsia="Calibri,Arial" w:hAnsi="Calibri,Arial" w:cs="Calibri,Arial"/>
          <w:sz w:val="24"/>
          <w:szCs w:val="24"/>
        </w:rPr>
        <w:t xml:space="preserve">need to do in order to complete or meet the criteria. Using this method of writing </w:t>
      </w:r>
      <w:r w:rsidRPr="00A96CF7">
        <w:rPr>
          <w:rFonts w:ascii="Calibri" w:hAnsi="Calibri" w:cs="Arial"/>
          <w:sz w:val="24"/>
          <w:szCs w:val="24"/>
        </w:rPr>
        <w:tab/>
      </w:r>
      <w:r w:rsidRPr="7DD6900E">
        <w:rPr>
          <w:rFonts w:ascii="Calibri,Arial" w:eastAsia="Calibri,Arial" w:hAnsi="Calibri,Arial" w:cs="Calibri,Arial"/>
          <w:sz w:val="24"/>
          <w:szCs w:val="24"/>
        </w:rPr>
        <w:t>objectives online will help students focus on what they need to learn.</w:t>
      </w:r>
    </w:p>
    <w:p w14:paraId="5D2F4A79" w14:textId="77777777" w:rsidR="002638D3" w:rsidRPr="00A96CF7" w:rsidRDefault="002638D3" w:rsidP="002638D3">
      <w:pPr>
        <w:pStyle w:val="Title"/>
        <w:jc w:val="left"/>
        <w:rPr>
          <w:rFonts w:ascii="Calibri" w:hAnsi="Calibri"/>
          <w:b w:val="0"/>
          <w:sz w:val="28"/>
          <w:szCs w:val="28"/>
        </w:rPr>
      </w:pPr>
    </w:p>
    <w:p w14:paraId="36A34A7A" w14:textId="77777777" w:rsidR="002638D3" w:rsidRPr="00A96CF7" w:rsidRDefault="56FC267F" w:rsidP="56FC267F">
      <w:pPr>
        <w:pStyle w:val="Title"/>
        <w:ind w:firstLine="720"/>
        <w:jc w:val="left"/>
        <w:rPr>
          <w:rFonts w:ascii="Calibri" w:hAnsi="Calibri" w:cs="Calibri"/>
          <w:u w:val="single"/>
        </w:rPr>
      </w:pPr>
      <w:r w:rsidRPr="56FC267F">
        <w:rPr>
          <w:rFonts w:ascii="Calibri" w:eastAsia="Calibri" w:hAnsi="Calibri" w:cs="Calibri"/>
          <w:u w:val="single"/>
        </w:rPr>
        <w:t>1. Learning Goal</w:t>
      </w:r>
    </w:p>
    <w:p w14:paraId="54BDBBCB" w14:textId="77777777" w:rsidR="002638D3" w:rsidRPr="00A96CF7" w:rsidRDefault="002638D3" w:rsidP="002638D3">
      <w:pPr>
        <w:pStyle w:val="Title"/>
        <w:jc w:val="left"/>
        <w:rPr>
          <w:rFonts w:ascii="Calibri" w:hAnsi="Calibri" w:cs="Calibri"/>
          <w:b w:val="0"/>
        </w:rPr>
      </w:pPr>
    </w:p>
    <w:p w14:paraId="04F37F48" w14:textId="77777777" w:rsidR="002638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2D128" w14:textId="77777777" w:rsidR="002638D3" w:rsidRPr="00A96CF7" w:rsidRDefault="002638D3" w:rsidP="002638D3">
      <w:pPr>
        <w:pStyle w:val="Title"/>
        <w:ind w:left="720"/>
        <w:jc w:val="left"/>
        <w:rPr>
          <w:rFonts w:ascii="Calibri" w:hAnsi="Calibri" w:cs="Calibri"/>
          <w:b w:val="0"/>
        </w:rPr>
      </w:pPr>
    </w:p>
    <w:p w14:paraId="1348E691" w14:textId="77777777" w:rsidR="002638D3" w:rsidRPr="00A96CF7" w:rsidRDefault="002638D3" w:rsidP="002638D3">
      <w:pPr>
        <w:pStyle w:val="Title"/>
        <w:jc w:val="left"/>
        <w:rPr>
          <w:rFonts w:ascii="Calibri" w:hAnsi="Calibri" w:cs="Calibri"/>
          <w:b w:val="0"/>
        </w:rPr>
      </w:pPr>
      <w:r w:rsidRPr="00A96CF7">
        <w:rPr>
          <w:rFonts w:ascii="Calibri" w:hAnsi="Calibri" w:cs="Calibri"/>
          <w:b w:val="0"/>
        </w:rPr>
        <w:tab/>
      </w:r>
    </w:p>
    <w:p w14:paraId="0CDA0C1B" w14:textId="77777777" w:rsidR="002638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2. Outcome(s)</w:t>
      </w:r>
    </w:p>
    <w:p w14:paraId="5D83B221" w14:textId="77777777" w:rsidR="002638D3" w:rsidRPr="00A96CF7" w:rsidRDefault="002638D3" w:rsidP="002638D3">
      <w:pPr>
        <w:pStyle w:val="Title"/>
        <w:jc w:val="left"/>
        <w:rPr>
          <w:rFonts w:ascii="Calibri" w:hAnsi="Calibri" w:cs="Calibri"/>
          <w:u w:val="single"/>
        </w:rPr>
      </w:pPr>
    </w:p>
    <w:p w14:paraId="6BE2B486" w14:textId="77777777" w:rsidR="002638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F0098" w14:textId="77777777" w:rsidR="002638D3" w:rsidRPr="00A96CF7" w:rsidRDefault="002638D3" w:rsidP="002638D3">
      <w:pPr>
        <w:pStyle w:val="Title"/>
        <w:jc w:val="left"/>
        <w:rPr>
          <w:rFonts w:ascii="Calibri" w:hAnsi="Calibri" w:cs="Calibri"/>
        </w:rPr>
      </w:pPr>
    </w:p>
    <w:p w14:paraId="074F3AD5" w14:textId="77777777" w:rsidR="002638D3" w:rsidRPr="00A96CF7" w:rsidRDefault="002638D3" w:rsidP="002638D3">
      <w:pPr>
        <w:pStyle w:val="Title"/>
        <w:ind w:left="720"/>
        <w:jc w:val="left"/>
        <w:rPr>
          <w:rFonts w:ascii="Calibri" w:hAnsi="Calibri" w:cs="Calibri"/>
          <w:u w:val="single"/>
        </w:rPr>
      </w:pPr>
    </w:p>
    <w:p w14:paraId="5ACB8EDF" w14:textId="77777777" w:rsidR="002638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3. Evaluation Strategy</w:t>
      </w:r>
    </w:p>
    <w:p w14:paraId="376BF960" w14:textId="77777777" w:rsidR="002638D3" w:rsidRPr="00A96CF7" w:rsidRDefault="002638D3" w:rsidP="002638D3">
      <w:pPr>
        <w:pStyle w:val="Title"/>
        <w:ind w:left="720"/>
        <w:jc w:val="left"/>
        <w:rPr>
          <w:rFonts w:ascii="Calibri" w:hAnsi="Calibri" w:cs="Calibri"/>
          <w:u w:val="single"/>
        </w:rPr>
      </w:pPr>
    </w:p>
    <w:p w14:paraId="6FAE73F0" w14:textId="77777777" w:rsidR="002638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7747B" w14:textId="77777777" w:rsidR="002638D3" w:rsidRPr="00A96CF7" w:rsidRDefault="002638D3" w:rsidP="002638D3">
      <w:pPr>
        <w:pStyle w:val="Title"/>
        <w:ind w:left="720"/>
        <w:jc w:val="left"/>
        <w:rPr>
          <w:rFonts w:ascii="Calibri" w:hAnsi="Calibri" w:cs="Calibri"/>
          <w:b w:val="0"/>
        </w:rPr>
      </w:pPr>
    </w:p>
    <w:p w14:paraId="674F492A" w14:textId="77777777" w:rsidR="002638D3" w:rsidRPr="00A96CF7" w:rsidRDefault="002638D3" w:rsidP="002638D3">
      <w:pPr>
        <w:pStyle w:val="Title"/>
        <w:ind w:left="720"/>
        <w:jc w:val="left"/>
        <w:rPr>
          <w:rFonts w:ascii="Calibri" w:hAnsi="Calibri" w:cs="Calibri"/>
          <w:u w:val="single"/>
        </w:rPr>
      </w:pPr>
    </w:p>
    <w:p w14:paraId="34D7E11F" w14:textId="77777777" w:rsidR="002638D3" w:rsidRPr="00A96CF7" w:rsidRDefault="56FC267F" w:rsidP="56FC267F">
      <w:pPr>
        <w:pStyle w:val="Title"/>
        <w:ind w:left="720"/>
        <w:jc w:val="left"/>
        <w:rPr>
          <w:rFonts w:ascii="Calibri" w:hAnsi="Calibri" w:cs="Calibri"/>
          <w:u w:val="single"/>
        </w:rPr>
      </w:pPr>
      <w:r w:rsidRPr="56FC267F">
        <w:rPr>
          <w:rFonts w:ascii="Calibri" w:eastAsia="Calibri" w:hAnsi="Calibri" w:cs="Calibri"/>
          <w:u w:val="single"/>
        </w:rPr>
        <w:t>4.  Method of Disseminating and Using Information for Improvement</w:t>
      </w:r>
    </w:p>
    <w:p w14:paraId="437E4441" w14:textId="77777777" w:rsidR="002638D3" w:rsidRPr="00A96CF7" w:rsidRDefault="002638D3" w:rsidP="002638D3">
      <w:pPr>
        <w:pStyle w:val="Title"/>
        <w:ind w:left="720"/>
        <w:jc w:val="left"/>
        <w:rPr>
          <w:rFonts w:ascii="Calibri" w:hAnsi="Calibri" w:cs="Calibri"/>
          <w:u w:val="single"/>
        </w:rPr>
      </w:pPr>
    </w:p>
    <w:p w14:paraId="7ABA3DF2" w14:textId="77777777" w:rsidR="002638D3" w:rsidRPr="00A96CF7" w:rsidRDefault="56FC267F" w:rsidP="56FC267F">
      <w:pPr>
        <w:pStyle w:val="Title"/>
        <w:ind w:left="720"/>
        <w:jc w:val="left"/>
        <w:rPr>
          <w:rFonts w:ascii="Calibri" w:hAnsi="Calibri"/>
          <w:b w:val="0"/>
          <w:bCs w:val="0"/>
        </w:rPr>
      </w:pPr>
      <w:r w:rsidRPr="56FC267F">
        <w:rPr>
          <w:rFonts w:ascii="Calibri" w:eastAsia="Calibri" w:hAnsi="Calibri" w:cs="Calibr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B2BAC" w14:textId="77777777" w:rsidR="002638D3" w:rsidRPr="00A96CF7" w:rsidRDefault="002638D3" w:rsidP="002638D3">
      <w:pPr>
        <w:pStyle w:val="Title"/>
        <w:ind w:left="720"/>
        <w:jc w:val="left"/>
        <w:rPr>
          <w:rFonts w:ascii="Calibri" w:hAnsi="Calibri" w:cs="Calibri"/>
          <w:b w:val="0"/>
        </w:rPr>
      </w:pPr>
    </w:p>
    <w:p w14:paraId="25FB5EE9" w14:textId="77777777" w:rsidR="002638D3" w:rsidRPr="00A96CF7" w:rsidRDefault="56FC267F" w:rsidP="56FC267F">
      <w:pPr>
        <w:pStyle w:val="Title"/>
        <w:ind w:left="720"/>
        <w:jc w:val="left"/>
        <w:rPr>
          <w:rFonts w:ascii="Calibri" w:hAnsi="Calibri"/>
          <w:u w:val="single"/>
        </w:rPr>
      </w:pPr>
      <w:r w:rsidRPr="56FC267F">
        <w:rPr>
          <w:rFonts w:ascii="Calibri" w:eastAsia="Calibri" w:hAnsi="Calibri" w:cs="Calibri"/>
          <w:u w:val="single"/>
        </w:rPr>
        <w:t>5. Summary of Results</w:t>
      </w:r>
    </w:p>
    <w:p w14:paraId="6F1FCAFC" w14:textId="77777777" w:rsidR="002638D3" w:rsidRPr="00A96CF7" w:rsidRDefault="002638D3" w:rsidP="002638D3">
      <w:pPr>
        <w:pStyle w:val="Title"/>
        <w:ind w:left="720"/>
        <w:jc w:val="left"/>
        <w:rPr>
          <w:rFonts w:ascii="Calibri" w:hAnsi="Calibri"/>
          <w:u w:val="single"/>
        </w:rPr>
      </w:pPr>
    </w:p>
    <w:p w14:paraId="2FC26F95" w14:textId="77777777" w:rsidR="002638D3" w:rsidRPr="00A96CF7" w:rsidRDefault="56FC267F" w:rsidP="56FC267F">
      <w:pPr>
        <w:pStyle w:val="Title"/>
        <w:ind w:left="720"/>
        <w:jc w:val="left"/>
        <w:rPr>
          <w:rFonts w:ascii="Calibri" w:hAnsi="Calibri"/>
          <w:u w:val="single"/>
        </w:rPr>
      </w:pPr>
      <w:r w:rsidRPr="56FC267F">
        <w:rPr>
          <w:rFonts w:ascii="Calibri" w:eastAsia="Calibri" w:hAnsi="Calibri" w:cs="Calibri"/>
          <w:u w:val="single"/>
        </w:rPr>
        <w:t>6. Actions Taken</w:t>
      </w:r>
    </w:p>
    <w:p w14:paraId="7CA35D7A" w14:textId="77777777" w:rsidR="00F33AD3" w:rsidRPr="00A96CF7" w:rsidRDefault="00F33AD3" w:rsidP="002638D3">
      <w:pPr>
        <w:pStyle w:val="Title"/>
        <w:jc w:val="left"/>
        <w:rPr>
          <w:rFonts w:ascii="Calibri" w:hAnsi="Calibri"/>
          <w:b w:val="0"/>
        </w:rPr>
      </w:pPr>
    </w:p>
    <w:p w14:paraId="7549082F" w14:textId="77777777" w:rsidR="00F33AD3" w:rsidRPr="00A96CF7" w:rsidRDefault="00F33AD3" w:rsidP="00A03330">
      <w:pPr>
        <w:pStyle w:val="Title"/>
        <w:ind w:left="720"/>
        <w:jc w:val="left"/>
        <w:rPr>
          <w:rFonts w:ascii="Calibri" w:hAnsi="Calibri" w:cs="Calibri"/>
          <w:b w:val="0"/>
        </w:rPr>
      </w:pPr>
    </w:p>
    <w:p w14:paraId="0CFE4BD4" w14:textId="77777777" w:rsidR="001B75F0" w:rsidRPr="00A96CF7" w:rsidRDefault="001B75F0" w:rsidP="00A03330">
      <w:pPr>
        <w:pStyle w:val="Title"/>
        <w:jc w:val="left"/>
        <w:rPr>
          <w:rFonts w:ascii="Calibri" w:hAnsi="Calibri"/>
          <w:bCs w:val="0"/>
          <w:sz w:val="28"/>
          <w:szCs w:val="28"/>
          <w:u w:val="single"/>
        </w:rPr>
      </w:pPr>
    </w:p>
    <w:p w14:paraId="270AF7A4" w14:textId="39389129" w:rsidR="00D33C46" w:rsidRPr="00A96CF7" w:rsidRDefault="56FC267F" w:rsidP="56FC267F">
      <w:pPr>
        <w:pStyle w:val="Title"/>
        <w:ind w:firstLine="720"/>
        <w:jc w:val="left"/>
        <w:rPr>
          <w:rFonts w:ascii="Calibri" w:hAnsi="Calibri"/>
          <w:sz w:val="28"/>
          <w:szCs w:val="28"/>
          <w:u w:val="single"/>
        </w:rPr>
      </w:pPr>
      <w:r w:rsidRPr="56FC267F">
        <w:rPr>
          <w:rFonts w:ascii="Calibri" w:eastAsia="Calibri" w:hAnsi="Calibri" w:cs="Calibri"/>
          <w:sz w:val="28"/>
          <w:szCs w:val="28"/>
          <w:u w:val="single"/>
        </w:rPr>
        <w:t>XI. GT Division of Student Life Uses Assessment to:</w:t>
      </w:r>
    </w:p>
    <w:p w14:paraId="55AF944E" w14:textId="77777777" w:rsidR="00E15DED" w:rsidRPr="00A96CF7" w:rsidRDefault="00E15DED" w:rsidP="00FE085D">
      <w:pPr>
        <w:pStyle w:val="Title"/>
        <w:jc w:val="left"/>
        <w:rPr>
          <w:rFonts w:ascii="Calibri" w:hAnsi="Calibri"/>
          <w:b w:val="0"/>
          <w:bCs w:val="0"/>
        </w:rPr>
      </w:pPr>
    </w:p>
    <w:p w14:paraId="5B26DEC4"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Enhance alignment with Institute mission</w:t>
      </w:r>
    </w:p>
    <w:p w14:paraId="483E6332"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 xml:space="preserve">Increase accountability  </w:t>
      </w:r>
    </w:p>
    <w:p w14:paraId="49F494CB"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 xml:space="preserve">Demonstrate responsibility </w:t>
      </w:r>
    </w:p>
    <w:p w14:paraId="17F51E08"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Measure program effectiveness for improvement</w:t>
      </w:r>
    </w:p>
    <w:p w14:paraId="39D3D1E9" w14:textId="764E237E"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SACS</w:t>
      </w:r>
      <w:r w:rsidR="00861CCD">
        <w:rPr>
          <w:rFonts w:ascii="Calibri" w:eastAsia="Calibri" w:hAnsi="Calibri" w:cs="Calibri"/>
          <w:b w:val="0"/>
          <w:bCs w:val="0"/>
        </w:rPr>
        <w:t>COC</w:t>
      </w:r>
      <w:r w:rsidRPr="56FC267F">
        <w:rPr>
          <w:rFonts w:ascii="Calibri" w:eastAsia="Calibri" w:hAnsi="Calibri" w:cs="Calibri"/>
          <w:b w:val="0"/>
          <w:bCs w:val="0"/>
        </w:rPr>
        <w:t xml:space="preserve"> accreditation report(s)</w:t>
      </w:r>
    </w:p>
    <w:p w14:paraId="7F5D2E99"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Guide/improve programming and training</w:t>
      </w:r>
    </w:p>
    <w:p w14:paraId="7EC58122"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Inform students, faculty, staff, Institute committees</w:t>
      </w:r>
    </w:p>
    <w:p w14:paraId="6E08831E"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Validate funding requests</w:t>
      </w:r>
    </w:p>
    <w:p w14:paraId="4190C094" w14:textId="77777777" w:rsidR="00C52E37" w:rsidRPr="00A96CF7"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Incorporate results into research/grant proposals, benchmarking, etc.</w:t>
      </w:r>
    </w:p>
    <w:p w14:paraId="36C067E9" w14:textId="171610C6" w:rsidR="002E496E" w:rsidRDefault="56FC267F" w:rsidP="56FC267F">
      <w:pPr>
        <w:pStyle w:val="Title"/>
        <w:numPr>
          <w:ilvl w:val="0"/>
          <w:numId w:val="26"/>
        </w:numPr>
        <w:ind w:left="1080"/>
        <w:jc w:val="left"/>
        <w:rPr>
          <w:rFonts w:ascii="Calibri" w:eastAsia="Calibri" w:hAnsi="Calibri" w:cs="Calibri"/>
          <w:b w:val="0"/>
          <w:bCs w:val="0"/>
        </w:rPr>
      </w:pPr>
      <w:r w:rsidRPr="56FC267F">
        <w:rPr>
          <w:rFonts w:ascii="Calibri" w:eastAsia="Calibri" w:hAnsi="Calibri" w:cs="Calibri"/>
          <w:b w:val="0"/>
          <w:bCs w:val="0"/>
        </w:rPr>
        <w:t>Document decisions based on assessment results</w:t>
      </w:r>
    </w:p>
    <w:p w14:paraId="448E3AB8" w14:textId="69620792" w:rsidR="002E496E" w:rsidRDefault="002E496E" w:rsidP="002E496E">
      <w:pPr>
        <w:pStyle w:val="Title"/>
        <w:jc w:val="left"/>
        <w:rPr>
          <w:rFonts w:ascii="Calibri" w:eastAsia="Calibri" w:hAnsi="Calibri" w:cs="Calibri"/>
          <w:b w:val="0"/>
          <w:bCs w:val="0"/>
        </w:rPr>
      </w:pPr>
    </w:p>
    <w:p w14:paraId="70C94AD2" w14:textId="77777777" w:rsidR="002E496E" w:rsidRPr="002E496E" w:rsidRDefault="002E496E" w:rsidP="002E496E">
      <w:pPr>
        <w:pStyle w:val="Title"/>
        <w:jc w:val="left"/>
        <w:rPr>
          <w:rFonts w:ascii="Calibri" w:eastAsia="Calibri" w:hAnsi="Calibri" w:cs="Calibri"/>
          <w:b w:val="0"/>
          <w:bCs w:val="0"/>
        </w:rPr>
      </w:pPr>
    </w:p>
    <w:p w14:paraId="5875C584" w14:textId="77777777" w:rsidR="00657172" w:rsidRPr="00A96CF7" w:rsidRDefault="56FC267F" w:rsidP="56FC267F">
      <w:pPr>
        <w:pStyle w:val="Title"/>
        <w:ind w:left="720"/>
        <w:jc w:val="left"/>
        <w:rPr>
          <w:rFonts w:ascii="Calibri" w:hAnsi="Calibri"/>
          <w:sz w:val="28"/>
          <w:szCs w:val="28"/>
          <w:u w:val="single"/>
        </w:rPr>
      </w:pPr>
      <w:r w:rsidRPr="56FC267F">
        <w:rPr>
          <w:rFonts w:ascii="Calibri" w:eastAsia="Calibri" w:hAnsi="Calibri" w:cs="Calibri"/>
          <w:sz w:val="28"/>
          <w:szCs w:val="28"/>
          <w:u w:val="single"/>
        </w:rPr>
        <w:t>XII. Uses of our Assessment Results</w:t>
      </w:r>
    </w:p>
    <w:p w14:paraId="0D06B363" w14:textId="77777777" w:rsidR="006A0B29" w:rsidRPr="00A96CF7" w:rsidRDefault="006A0B29" w:rsidP="00FE085D">
      <w:pPr>
        <w:pStyle w:val="Title"/>
        <w:ind w:left="720"/>
        <w:jc w:val="left"/>
        <w:rPr>
          <w:rFonts w:ascii="Calibri" w:hAnsi="Calibri"/>
          <w:sz w:val="28"/>
          <w:szCs w:val="28"/>
          <w:u w:val="single"/>
        </w:rPr>
      </w:pPr>
    </w:p>
    <w:p w14:paraId="77F84EEE"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Improve programs and services</w:t>
      </w:r>
    </w:p>
    <w:p w14:paraId="2FFA0117" w14:textId="77777777" w:rsidR="007E3FA3"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Justify our need for additional human and fiscal resources</w:t>
      </w:r>
    </w:p>
    <w:p w14:paraId="3517BF1D"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Impact student development</w:t>
      </w:r>
    </w:p>
    <w:p w14:paraId="434831B3"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Disseminate knowledge</w:t>
      </w:r>
    </w:p>
    <w:p w14:paraId="311D900A"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Change policy/procedures</w:t>
      </w:r>
    </w:p>
    <w:p w14:paraId="7BFAA0E1"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Modify or discontinue programs/services</w:t>
      </w:r>
    </w:p>
    <w:p w14:paraId="69C55896" w14:textId="77777777" w:rsidR="00C52E37" w:rsidRPr="00A96CF7" w:rsidRDefault="56FC267F" w:rsidP="56FC267F">
      <w:pPr>
        <w:pStyle w:val="Title"/>
        <w:numPr>
          <w:ilvl w:val="0"/>
          <w:numId w:val="31"/>
        </w:numPr>
        <w:jc w:val="left"/>
        <w:rPr>
          <w:rFonts w:ascii="Calibri" w:eastAsia="Calibri" w:hAnsi="Calibri" w:cs="Calibri"/>
          <w:b w:val="0"/>
          <w:bCs w:val="0"/>
        </w:rPr>
      </w:pPr>
      <w:r w:rsidRPr="56FC267F">
        <w:rPr>
          <w:rFonts w:ascii="Calibri" w:eastAsia="Calibri" w:hAnsi="Calibri" w:cs="Calibri"/>
          <w:b w:val="0"/>
          <w:bCs w:val="0"/>
        </w:rPr>
        <w:t>Enhance perceived value of programs/services</w:t>
      </w:r>
    </w:p>
    <w:p w14:paraId="1EE0EADF" w14:textId="77777777" w:rsidR="006A0B29" w:rsidRPr="00A96CF7" w:rsidRDefault="006A0B29" w:rsidP="006A0B29">
      <w:pPr>
        <w:pStyle w:val="Title"/>
        <w:ind w:left="1440"/>
        <w:jc w:val="left"/>
        <w:rPr>
          <w:rFonts w:ascii="Calibri" w:hAnsi="Calibri"/>
          <w:b w:val="0"/>
        </w:rPr>
      </w:pPr>
    </w:p>
    <w:p w14:paraId="2ABBE51D" w14:textId="77777777" w:rsidR="006A0B29" w:rsidRPr="00A96CF7" w:rsidRDefault="006D49DA" w:rsidP="006A0B29">
      <w:pPr>
        <w:pStyle w:val="Title"/>
        <w:ind w:left="1440"/>
        <w:jc w:val="left"/>
        <w:rPr>
          <w:rFonts w:ascii="Calibri" w:hAnsi="Calibri"/>
          <w:b w:val="0"/>
        </w:rPr>
      </w:pPr>
      <w:r w:rsidRPr="00A96CF7">
        <w:rPr>
          <w:rFonts w:ascii="Calibri" w:hAnsi="Calibri"/>
          <w:b w:val="0"/>
          <w:noProof/>
        </w:rPr>
        <mc:AlternateContent>
          <mc:Choice Requires="wps">
            <w:drawing>
              <wp:anchor distT="0" distB="0" distL="114300" distR="114300" simplePos="0" relativeHeight="251658752" behindDoc="0" locked="0" layoutInCell="1" allowOverlap="1" wp14:anchorId="66C9A04E" wp14:editId="07777777">
                <wp:simplePos x="0" y="0"/>
                <wp:positionH relativeFrom="column">
                  <wp:posOffset>449580</wp:posOffset>
                </wp:positionH>
                <wp:positionV relativeFrom="paragraph">
                  <wp:posOffset>83820</wp:posOffset>
                </wp:positionV>
                <wp:extent cx="5743575" cy="866775"/>
                <wp:effectExtent l="11430" t="7620" r="7620" b="249555"/>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66775"/>
                        </a:xfrm>
                        <a:prstGeom prst="wedgeRectCallout">
                          <a:avLst>
                            <a:gd name="adj1" fmla="val -26616"/>
                            <a:gd name="adj2" fmla="val 77255"/>
                          </a:avLst>
                        </a:prstGeom>
                        <a:solidFill>
                          <a:srgbClr val="FFFFFF"/>
                        </a:solidFill>
                        <a:ln w="9525">
                          <a:solidFill>
                            <a:srgbClr val="000000"/>
                          </a:solidFill>
                          <a:miter lim="800000"/>
                          <a:headEnd/>
                          <a:tailEnd/>
                        </a:ln>
                      </wps:spPr>
                      <wps:txbx>
                        <w:txbxContent>
                          <w:p w14:paraId="1E1F9D1A" w14:textId="77777777" w:rsidR="00C85336" w:rsidRPr="00A03330" w:rsidRDefault="00C85336" w:rsidP="006A0B29">
                            <w:pPr>
                              <w:rPr>
                                <w:rFonts w:ascii="Calibri" w:hAnsi="Calibri"/>
                                <w:b/>
                                <w:kern w:val="24"/>
                              </w:rPr>
                            </w:pPr>
                            <w:r w:rsidRPr="00A03330">
                              <w:rPr>
                                <w:rFonts w:ascii="Calibri" w:hAnsi="Calibri"/>
                                <w:b/>
                                <w:kern w:val="24"/>
                              </w:rPr>
                              <w:t xml:space="preserve">       What decisions did you make about your program(s) last year?</w:t>
                            </w:r>
                          </w:p>
                          <w:p w14:paraId="300CE306" w14:textId="77777777" w:rsidR="00C85336" w:rsidRPr="00A03330" w:rsidRDefault="00C85336" w:rsidP="006A0B29">
                            <w:pPr>
                              <w:pStyle w:val="ListParagraph"/>
                              <w:ind w:left="360"/>
                              <w:rPr>
                                <w:rFonts w:ascii="Calibri" w:hAnsi="Calibri"/>
                                <w:b/>
                                <w:kern w:val="24"/>
                              </w:rPr>
                            </w:pPr>
                            <w:r w:rsidRPr="00A03330">
                              <w:rPr>
                                <w:rFonts w:ascii="Calibri" w:hAnsi="Calibri"/>
                                <w:b/>
                                <w:kern w:val="24"/>
                              </w:rPr>
                              <w:t>What evidence did you use to inform that decision?</w:t>
                            </w:r>
                          </w:p>
                          <w:p w14:paraId="0D3B8069" w14:textId="77777777" w:rsidR="00C85336" w:rsidRPr="00A03330" w:rsidRDefault="00C85336" w:rsidP="006A0B29">
                            <w:pPr>
                              <w:pStyle w:val="ListParagraph"/>
                              <w:ind w:left="360"/>
                              <w:rPr>
                                <w:rFonts w:ascii="Calibri" w:hAnsi="Calibri"/>
                                <w:b/>
                                <w:kern w:val="24"/>
                              </w:rPr>
                            </w:pPr>
                          </w:p>
                          <w:p w14:paraId="374AE691" w14:textId="77777777" w:rsidR="00C85336" w:rsidRPr="00A03330" w:rsidRDefault="00C85336" w:rsidP="006A0B29">
                            <w:pPr>
                              <w:pStyle w:val="ListParagraph"/>
                              <w:ind w:left="360"/>
                              <w:rPr>
                                <w:b/>
                                <w:i/>
                              </w:rPr>
                            </w:pPr>
                            <w:r w:rsidRPr="00A03330">
                              <w:rPr>
                                <w:rFonts w:ascii="Calibri" w:hAnsi="Calibri"/>
                                <w:b/>
                                <w:i/>
                                <w:kern w:val="24"/>
                              </w:rPr>
                              <w:t>Southern Association of Colleges and Schools Commission on Colleges (SACSCOC)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A04E" id="AutoShape 115" o:spid="_x0000_s1028" type="#_x0000_t61" style="position:absolute;left:0;text-align:left;margin-left:35.4pt;margin-top:6.6pt;width:452.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" adj="5051,27487">
                <v:textbox>
                  <w:txbxContent>
                    <w:p w14:paraId="1E1F9D1A" w14:textId="77777777" w:rsidR="00C85336" w:rsidRPr="00A03330" w:rsidRDefault="00C85336" w:rsidP="006A0B29">
                      <w:pPr>
                        <w:rPr>
                          <w:rFonts w:ascii="Calibri" w:hAnsi="Calibri"/>
                          <w:b/>
                          <w:kern w:val="24"/>
                        </w:rPr>
                      </w:pPr>
                      <w:r w:rsidRPr="00A03330">
                        <w:rPr>
                          <w:rFonts w:ascii="Calibri" w:hAnsi="Calibri"/>
                          <w:b/>
                          <w:kern w:val="24"/>
                        </w:rPr>
                        <w:t xml:space="preserve">       What decisions did you make about your program(s) last year?</w:t>
                      </w:r>
                    </w:p>
                    <w:p w14:paraId="300CE306" w14:textId="77777777" w:rsidR="00C85336" w:rsidRPr="00A03330" w:rsidRDefault="00C85336" w:rsidP="006A0B29">
                      <w:pPr>
                        <w:pStyle w:val="ListParagraph"/>
                        <w:ind w:left="360"/>
                        <w:rPr>
                          <w:rFonts w:ascii="Calibri" w:hAnsi="Calibri"/>
                          <w:b/>
                          <w:kern w:val="24"/>
                        </w:rPr>
                      </w:pPr>
                      <w:r w:rsidRPr="00A03330">
                        <w:rPr>
                          <w:rFonts w:ascii="Calibri" w:hAnsi="Calibri"/>
                          <w:b/>
                          <w:kern w:val="24"/>
                        </w:rPr>
                        <w:t>What evidence did you use to inform that decision?</w:t>
                      </w:r>
                    </w:p>
                    <w:p w14:paraId="0D3B8069" w14:textId="77777777" w:rsidR="00C85336" w:rsidRPr="00A03330" w:rsidRDefault="00C85336" w:rsidP="006A0B29">
                      <w:pPr>
                        <w:pStyle w:val="ListParagraph"/>
                        <w:ind w:left="360"/>
                        <w:rPr>
                          <w:rFonts w:ascii="Calibri" w:hAnsi="Calibri"/>
                          <w:b/>
                          <w:kern w:val="24"/>
                        </w:rPr>
                      </w:pPr>
                    </w:p>
                    <w:p w14:paraId="374AE691" w14:textId="77777777" w:rsidR="00C85336" w:rsidRPr="00A03330" w:rsidRDefault="00C85336" w:rsidP="006A0B29">
                      <w:pPr>
                        <w:pStyle w:val="ListParagraph"/>
                        <w:ind w:left="360"/>
                        <w:rPr>
                          <w:b/>
                          <w:i/>
                        </w:rPr>
                      </w:pPr>
                      <w:r w:rsidRPr="00A03330">
                        <w:rPr>
                          <w:rFonts w:ascii="Calibri" w:hAnsi="Calibri"/>
                          <w:b/>
                          <w:i/>
                          <w:kern w:val="24"/>
                        </w:rPr>
                        <w:t>Southern Association of Colleges and Schools Commission on Colleges (SACSCOC)</w:t>
                      </w:r>
                    </w:p>
                  </w:txbxContent>
                </v:textbox>
              </v:shape>
            </w:pict>
          </mc:Fallback>
        </mc:AlternateContent>
      </w:r>
    </w:p>
    <w:p w14:paraId="6C3DEEEC" w14:textId="77777777" w:rsidR="006A0B29" w:rsidRPr="00A96CF7" w:rsidRDefault="006A0B29" w:rsidP="006A0B29">
      <w:pPr>
        <w:pStyle w:val="Title"/>
        <w:ind w:left="1440"/>
        <w:jc w:val="left"/>
        <w:rPr>
          <w:rFonts w:ascii="Calibri" w:hAnsi="Calibri"/>
          <w:b w:val="0"/>
        </w:rPr>
      </w:pPr>
    </w:p>
    <w:p w14:paraId="372A77CC" w14:textId="77777777" w:rsidR="006A0B29" w:rsidRPr="00A96CF7" w:rsidRDefault="006A0B29" w:rsidP="006A0B29">
      <w:pPr>
        <w:pStyle w:val="Title"/>
        <w:ind w:left="1440"/>
        <w:jc w:val="left"/>
        <w:rPr>
          <w:rFonts w:ascii="Calibri" w:hAnsi="Calibri"/>
          <w:b w:val="0"/>
        </w:rPr>
      </w:pPr>
    </w:p>
    <w:p w14:paraId="025CD35D" w14:textId="77777777" w:rsidR="006A0B29" w:rsidRPr="00A96CF7" w:rsidRDefault="006A0B29">
      <w:pPr>
        <w:rPr>
          <w:rFonts w:ascii="Calibri" w:hAnsi="Calibri"/>
        </w:rPr>
      </w:pPr>
    </w:p>
    <w:p w14:paraId="23A45154" w14:textId="77777777" w:rsidR="00B85741" w:rsidRPr="00A96CF7" w:rsidRDefault="56FC267F" w:rsidP="56FC267F">
      <w:pPr>
        <w:ind w:firstLine="720"/>
        <w:rPr>
          <w:rFonts w:ascii="Calibri" w:hAnsi="Calibri"/>
          <w:b/>
          <w:bCs/>
          <w:sz w:val="28"/>
          <w:szCs w:val="28"/>
          <w:u w:val="single"/>
        </w:rPr>
      </w:pPr>
      <w:r w:rsidRPr="56FC267F">
        <w:rPr>
          <w:rFonts w:ascii="Calibri" w:eastAsia="Calibri" w:hAnsi="Calibri" w:cs="Calibri"/>
          <w:b/>
          <w:bCs/>
          <w:sz w:val="28"/>
          <w:szCs w:val="28"/>
          <w:u w:val="single"/>
        </w:rPr>
        <w:t xml:space="preserve">XIII. Assessment Vocabulary </w:t>
      </w:r>
    </w:p>
    <w:p w14:paraId="588A6BCC" w14:textId="77777777" w:rsidR="006A0B29" w:rsidRPr="00A96CF7" w:rsidRDefault="006A0B29" w:rsidP="006A0B29">
      <w:pPr>
        <w:ind w:firstLine="720"/>
        <w:rPr>
          <w:rFonts w:ascii="Calibri" w:hAnsi="Calibri"/>
          <w:b/>
          <w:sz w:val="28"/>
          <w:szCs w:val="28"/>
          <w:u w:val="single"/>
        </w:rPr>
      </w:pPr>
    </w:p>
    <w:p w14:paraId="6F5A1CCC" w14:textId="77777777" w:rsidR="00A96CF7" w:rsidRDefault="00A96CF7" w:rsidP="00675E47">
      <w:pPr>
        <w:spacing w:after="360"/>
        <w:ind w:left="720"/>
        <w:rPr>
          <w:rFonts w:ascii="Calibri" w:hAnsi="Calibri"/>
          <w:b/>
          <w:bCs/>
        </w:rPr>
      </w:pPr>
    </w:p>
    <w:p w14:paraId="20F7BCF6" w14:textId="77777777" w:rsidR="00A96CF7" w:rsidRDefault="56FC267F" w:rsidP="56FC267F">
      <w:pPr>
        <w:spacing w:after="360"/>
        <w:ind w:left="720"/>
        <w:rPr>
          <w:rFonts w:ascii="Calibri" w:hAnsi="Calibri"/>
          <w:b/>
          <w:bCs/>
        </w:rPr>
      </w:pPr>
      <w:r w:rsidRPr="56FC267F">
        <w:rPr>
          <w:rFonts w:ascii="Calibri" w:eastAsia="Calibri" w:hAnsi="Calibri" w:cs="Calibri"/>
          <w:b/>
          <w:bCs/>
        </w:rPr>
        <w:t>XIII. Assessment Vocabulary</w:t>
      </w:r>
    </w:p>
    <w:p w14:paraId="380ECAC6"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Action Research</w:t>
      </w:r>
      <w:r w:rsidRPr="56FC267F">
        <w:rPr>
          <w:rFonts w:ascii="Calibri" w:eastAsia="Calibri" w:hAnsi="Calibri" w:cs="Calibri"/>
        </w:rPr>
        <w:t> – Classroom-based research involving the systematic collection of data in order to address certain questions and issue so as to improve classroom instruction and educational effectiveness.</w:t>
      </w:r>
    </w:p>
    <w:p w14:paraId="70E8F2CD"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Affective Outcomes</w:t>
      </w:r>
      <w:r w:rsidRPr="56FC267F">
        <w:rPr>
          <w:rFonts w:ascii="Calibri" w:eastAsia="Calibri" w:hAnsi="Calibri" w:cs="Calibri"/>
        </w:rPr>
        <w:t> – Outcomes of education that reflect feelings more than understanding; likes, pleasures, ideals, dislikes, annoyances, values.</w:t>
      </w:r>
    </w:p>
    <w:p w14:paraId="47AEF15C"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Annual Report</w:t>
      </w:r>
      <w:r w:rsidRPr="56FC267F">
        <w:rPr>
          <w:rFonts w:ascii="Calibri" w:eastAsia="Calibri" w:hAnsi="Calibri" w:cs="Calibri"/>
        </w:rPr>
        <w:t> – A report from an academic or non-academic program/division/unit based on its assessment plan that is submitted annually, which outlines how evidence was used to improve student learning outcomes through curricular and/or other changes or to document that no changes were needed.</w:t>
      </w:r>
    </w:p>
    <w:p w14:paraId="25BE8896"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Assessment</w:t>
      </w:r>
      <w:r w:rsidRPr="56FC267F">
        <w:rPr>
          <w:rFonts w:ascii="Calibri" w:eastAsia="Calibri" w:hAnsi="Calibri" w:cs="Calibri"/>
        </w:rPr>
        <w:t> – The systematic process of determining educational objectives, gathering, using, and analyzing information about student learning outcomes to make decisions about programs, individual student progress, or accountability.</w:t>
      </w:r>
    </w:p>
    <w:p w14:paraId="47A5D902" w14:textId="77777777" w:rsidR="006A0B29" w:rsidRPr="00A96CF7" w:rsidRDefault="56FC267F" w:rsidP="56FC267F">
      <w:pPr>
        <w:spacing w:after="360"/>
        <w:ind w:left="720"/>
        <w:rPr>
          <w:rFonts w:ascii="Calibri" w:hAnsi="Calibri"/>
        </w:rPr>
      </w:pPr>
      <w:r w:rsidRPr="56FC267F">
        <w:rPr>
          <w:rFonts w:ascii="Calibri" w:eastAsia="Calibri" w:hAnsi="Calibri" w:cs="Calibri"/>
          <w:b/>
          <w:bCs/>
        </w:rPr>
        <w:t>Assessment Tool</w:t>
      </w:r>
      <w:r w:rsidRPr="56FC267F">
        <w:rPr>
          <w:rFonts w:ascii="Calibri" w:eastAsia="Calibri" w:hAnsi="Calibri" w:cs="Calibri"/>
        </w:rPr>
        <w:t> – An instrument that has been designed to collect objective data about students’ knowledge and skill acquisition. An appropriate outcomes assessment test measures students’ ability to integrate a set of individual skills into a meaningful, collective demonstration. Some examples of assessment tools include surveys, focus groups, frequency counts, rubrics, content analysis, etc.</w:t>
      </w:r>
    </w:p>
    <w:p w14:paraId="65EF39B7"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Benchmark</w:t>
      </w:r>
      <w:r w:rsidRPr="56FC267F">
        <w:rPr>
          <w:rFonts w:ascii="Calibri" w:eastAsia="Calibri" w:hAnsi="Calibri" w:cs="Calibri"/>
        </w:rPr>
        <w:t> – A criterion-referenced objective performance datum that is used for comparative purposes. A program can use its own data as a baseline benchmark against which to compare future performance. It can also use data from another program as a benchmark. In the latter case, the other program often is chosen because it is exemplary and its data are used as a target to strive for, rather than as a baseline.</w:t>
      </w:r>
    </w:p>
    <w:p w14:paraId="2244786E"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Cohort</w:t>
      </w:r>
      <w:r w:rsidRPr="56FC267F">
        <w:rPr>
          <w:rFonts w:ascii="Calibri" w:eastAsia="Calibri" w:hAnsi="Calibri" w:cs="Calibri"/>
        </w:rPr>
        <w:t> – A group whose progress is followed by means of measurements at different points in time.</w:t>
      </w:r>
    </w:p>
    <w:p w14:paraId="17647849"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Criterion Referenced Tests</w:t>
      </w:r>
      <w:r w:rsidRPr="56FC267F">
        <w:rPr>
          <w:rFonts w:ascii="Calibri" w:eastAsia="Calibri" w:hAnsi="Calibri" w:cs="Calibri"/>
        </w:rPr>
        <w:t> – A test in which the results can be used to determine a student’s progress toward mastery of a content area. Performance is compared to an expected level of mastery in a content area rather than to other students’ scores. Such tests usually include questions based on what the student was taught and are designed to measure the student’s mastery of designated objectives of an instructional program. The “criterion” is the standard of performance established as the passing score for the test. Scores have meaning in terms of what the student knows or can do, rather than how the test-taker compares to a reference or norm group.</w:t>
      </w:r>
    </w:p>
    <w:p w14:paraId="2E030FFA"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Curriculum Map</w:t>
      </w:r>
      <w:r w:rsidRPr="56FC267F">
        <w:rPr>
          <w:rFonts w:ascii="Calibri" w:eastAsia="Calibri" w:hAnsi="Calibri" w:cs="Calibri"/>
        </w:rPr>
        <w:t> – A matrix showing where each goal and/or learning outcome are covered in each program course.</w:t>
      </w:r>
    </w:p>
    <w:p w14:paraId="3F25C9E5"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Direct assessment</w:t>
      </w:r>
      <w:r w:rsidRPr="56FC267F">
        <w:rPr>
          <w:rFonts w:ascii="Calibri" w:eastAsia="Calibri" w:hAnsi="Calibri" w:cs="Calibri"/>
        </w:rPr>
        <w:t> – Direct measures of student leaning require student to display their knowledge and skills as they respond to the instrument itself. Objective tests, essays, presentations, and classroom assignments all meet this criterion.</w:t>
      </w:r>
    </w:p>
    <w:p w14:paraId="7AAAB077"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Educational Goals</w:t>
      </w:r>
      <w:r w:rsidRPr="56FC267F">
        <w:rPr>
          <w:rFonts w:ascii="Calibri" w:eastAsia="Calibri" w:hAnsi="Calibri" w:cs="Calibri"/>
        </w:rPr>
        <w:t> – The knowledge, skills, abilities, capacities, attitudes or dispositions students are expected to acquire as a result of completing your academic program. Goals are sometimes treated as synonymous with outcomes, though outcomes are the behavioral results of the goals, and are stated in precise operational terms.</w:t>
      </w:r>
    </w:p>
    <w:p w14:paraId="395B2BC7"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Formative assessment</w:t>
      </w:r>
      <w:r w:rsidRPr="56FC267F">
        <w:rPr>
          <w:rFonts w:ascii="Calibri" w:eastAsia="Calibri" w:hAnsi="Calibri" w:cs="Calibri"/>
        </w:rPr>
        <w:t> – The assessment of student achievement at different stages of a course or at different stages of a student’s academic career. The focus of formative assessment is on the documentation of student development over time. It can also be used to engage students in a process of reflection on their education.</w:t>
      </w:r>
    </w:p>
    <w:p w14:paraId="442B7825"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Holistic Scoring</w:t>
      </w:r>
      <w:r w:rsidRPr="56FC267F">
        <w:rPr>
          <w:rFonts w:ascii="Calibri" w:eastAsia="Calibri" w:hAnsi="Calibri" w:cs="Calibri"/>
        </w:rPr>
        <w:t> – In assessment, assigning a single score based on an overall assessment of performance rather than by scoring or analyzing dimensions or traits individually. The product is considered to be more than the sum of its parts and so the quality of a final product or performance is evaluated rather than the process or dimension of performance. A holistic scoring rubric might combine a number of elements on a single scale. Focused holistic scoring may be used to evaluate a limited portion of a learner’s performance.</w:t>
      </w:r>
    </w:p>
    <w:p w14:paraId="1103AAF2" w14:textId="77777777" w:rsidR="006A0B29" w:rsidRPr="00A96CF7" w:rsidRDefault="56FC267F" w:rsidP="56FC267F">
      <w:pPr>
        <w:spacing w:after="360"/>
        <w:ind w:left="720"/>
        <w:rPr>
          <w:rFonts w:ascii="Calibri" w:hAnsi="Calibri"/>
        </w:rPr>
      </w:pPr>
      <w:r w:rsidRPr="56FC267F">
        <w:rPr>
          <w:rFonts w:ascii="Calibri" w:eastAsia="Calibri" w:hAnsi="Calibri" w:cs="Calibri"/>
          <w:b/>
          <w:bCs/>
        </w:rPr>
        <w:t>Indirect</w:t>
      </w:r>
      <w:r w:rsidRPr="56FC267F">
        <w:rPr>
          <w:rFonts w:ascii="Calibri" w:eastAsia="Calibri" w:hAnsi="Calibri" w:cs="Calibri"/>
        </w:rPr>
        <w:t> – Indirect methods such as surveys and interviews ask students to reflect on their learning rather than to demonstrate it.</w:t>
      </w:r>
    </w:p>
    <w:p w14:paraId="3D459F0D"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Institutional assessment</w:t>
      </w:r>
      <w:r w:rsidRPr="56FC267F">
        <w:rPr>
          <w:rFonts w:ascii="Calibri" w:eastAsia="Calibri" w:hAnsi="Calibri" w:cs="Calibri"/>
        </w:rPr>
        <w:t> – Assessment to determine the extent to which a college or university is achieving its mission.</w:t>
      </w:r>
    </w:p>
    <w:p w14:paraId="36CEA96F"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Learning outcomes</w:t>
      </w:r>
      <w:r w:rsidRPr="56FC267F">
        <w:rPr>
          <w:rFonts w:ascii="Calibri" w:eastAsia="Calibri" w:hAnsi="Calibri" w:cs="Calibri"/>
        </w:rPr>
        <w:t> – Operational statements describing specific student behaviors that evidence the acquisition of desired goals in knowledge, skills, abilities, capacities, attitudes or dispositions. Learning outcomes can be usefully thought of as behavioral criteria for determining whether students are achieving the educational goals of a program, and, ultimately, whether overall program goals are being successfully met. Outcomes are sometimes treated as synonymous with objectives, though objectives are usually more general statements of what students are expected to achieve in an academic program.</w:t>
      </w:r>
    </w:p>
    <w:p w14:paraId="306AF9A7"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Longitudinal</w:t>
      </w:r>
      <w:r w:rsidRPr="56FC267F">
        <w:rPr>
          <w:rFonts w:ascii="Calibri" w:eastAsia="Calibri" w:hAnsi="Calibri" w:cs="Calibri"/>
        </w:rPr>
        <w:t> – Data collected on the same individuals over time for use in a longitudinal study. A study that investigates development, learning, or other types of change in individuals over time.</w:t>
      </w:r>
    </w:p>
    <w:p w14:paraId="6174C2E3"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Median</w:t>
      </w:r>
      <w:r w:rsidRPr="56FC267F">
        <w:rPr>
          <w:rFonts w:ascii="Calibri" w:eastAsia="Calibri" w:hAnsi="Calibri" w:cs="Calibri"/>
        </w:rPr>
        <w:t> – the middle number in a given sequence of numbers, taken as the average of the two middle numbers when the sequence has an even number of numbers: 4 is the median of 1, 3, 4, 8, and 9.</w:t>
      </w:r>
    </w:p>
    <w:p w14:paraId="2BD4F7B1"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Mean</w:t>
      </w:r>
      <w:r w:rsidRPr="56FC267F">
        <w:rPr>
          <w:rFonts w:ascii="Calibri" w:eastAsia="Calibri" w:hAnsi="Calibri" w:cs="Calibri"/>
        </w:rPr>
        <w:t> – Simple or arithmetic average of a range of values or quantities, computed by dividing the total of all values by the number of values.</w:t>
      </w:r>
    </w:p>
    <w:p w14:paraId="67E83B01"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Mode</w:t>
      </w:r>
      <w:r w:rsidRPr="56FC267F">
        <w:rPr>
          <w:rFonts w:ascii="Calibri" w:eastAsia="Calibri" w:hAnsi="Calibri" w:cs="Calibri"/>
        </w:rPr>
        <w:t> – that one value of a range of values that has the highest frequency as determined statistically.</w:t>
      </w:r>
    </w:p>
    <w:p w14:paraId="2C985180"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Norm</w:t>
      </w:r>
      <w:r w:rsidRPr="56FC267F">
        <w:rPr>
          <w:rFonts w:ascii="Calibri" w:eastAsia="Calibri" w:hAnsi="Calibri" w:cs="Calibri"/>
        </w:rPr>
        <w:t> – A distribution of scores obtained from a norm group. The norm is the midpoint (or median) of scores or performance of the students in that group. Fifty percent will score above and fifty percent below the norm.</w:t>
      </w:r>
    </w:p>
    <w:p w14:paraId="48124808"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Objectives</w:t>
      </w:r>
      <w:r w:rsidRPr="56FC267F">
        <w:rPr>
          <w:rFonts w:ascii="Calibri" w:eastAsia="Calibri" w:hAnsi="Calibri" w:cs="Calibri"/>
        </w:rPr>
        <w:t> – Refers to the specific knowledge, skills, or attitudes that students are expected to achieve through their college experience; expected or intended student outcomes.</w:t>
      </w:r>
    </w:p>
    <w:p w14:paraId="10B601A6"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Outcomes</w:t>
      </w:r>
      <w:r w:rsidRPr="56FC267F">
        <w:rPr>
          <w:rFonts w:ascii="Calibri" w:eastAsia="Calibri" w:hAnsi="Calibri" w:cs="Calibri"/>
        </w:rPr>
        <w:t> – Refers to the specific knowledge, skills, or developmental attributes that students actually develop through their college experience; assessment results.</w:t>
      </w:r>
    </w:p>
    <w:p w14:paraId="6727A839"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Percentile</w:t>
      </w:r>
      <w:r w:rsidRPr="56FC267F">
        <w:rPr>
          <w:rFonts w:ascii="Calibri" w:eastAsia="Calibri" w:hAnsi="Calibri" w:cs="Calibri"/>
        </w:rPr>
        <w:t> – The percentage of examinees in the norm group who scored at or below the raw score for which the percentile rank was calculated.</w:t>
      </w:r>
    </w:p>
    <w:p w14:paraId="69766243"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Performance-Based Assessment</w:t>
      </w:r>
      <w:r w:rsidRPr="56FC267F">
        <w:rPr>
          <w:rFonts w:ascii="Calibri" w:eastAsia="Calibri" w:hAnsi="Calibri" w:cs="Calibri"/>
        </w:rPr>
        <w:t> – Direct, systematic observation and rating of student performance of an educational objective, often an ongoing observation over a period of time, and typically involving the creation of products. The assessment may be a continuing interaction between teacher and student and should ideally be part of the learning process. The assessment should be a real-world performance with relevance to the student and learning community. Assessment of the performance is done using a rubric, or analytic scoring guide to aid in objectivity. Performance-based assessment is a test of the ability to apply knowledge in a real life setting or performance of exemplary tasks in the demonstration of intellectual ability.</w:t>
      </w:r>
    </w:p>
    <w:p w14:paraId="5D879104"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Portfolio Assessment</w:t>
      </w:r>
      <w:r w:rsidRPr="56FC267F">
        <w:rPr>
          <w:rFonts w:ascii="Calibri" w:eastAsia="Calibri" w:hAnsi="Calibri" w:cs="Calibri"/>
        </w:rPr>
        <w:t> – Portfolios may be assessed in a variety of ways. Each piece may be individually scored, or the portfolio might be assessed merely for the presence of required pieces, or a holistic scoring process might be used and an evaluation made on the basis of an overall impression of the student’s collected work. It is common that assessors work together to establish consensus of standards or to ensure greater reliability in evaluation of student work. Established criteria are often used by reviewers and students involved in the process of evaluating progress and achievement of objectives.</w:t>
      </w:r>
    </w:p>
    <w:p w14:paraId="13BA8535"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Primary Trait Method</w:t>
      </w:r>
      <w:r w:rsidRPr="56FC267F">
        <w:rPr>
          <w:rFonts w:ascii="Calibri" w:eastAsia="Calibri" w:hAnsi="Calibri" w:cs="Calibri"/>
        </w:rPr>
        <w:t> – A type of rubric scoring constructed to assess a specific trait, skill, behavior, or format, or the evaluation of the primary impact of a learning process on a designated audience.</w:t>
      </w:r>
    </w:p>
    <w:p w14:paraId="6C37D697"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Program assessment </w:t>
      </w:r>
      <w:r w:rsidRPr="56FC267F">
        <w:rPr>
          <w:rFonts w:ascii="Calibri" w:eastAsia="Calibri" w:hAnsi="Calibri" w:cs="Calibri"/>
        </w:rPr>
        <w:t>– Assessment to determine the extent to which students in a departmental program can demonstrate the learning outcomes for the program.</w:t>
      </w:r>
    </w:p>
    <w:p w14:paraId="55DC3B96"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Reliability</w:t>
      </w:r>
      <w:r w:rsidRPr="56FC267F">
        <w:rPr>
          <w:rFonts w:ascii="Calibri" w:eastAsia="Calibri" w:hAnsi="Calibri" w:cs="Calibri"/>
        </w:rPr>
        <w:t> – An assessment tool’s consistency of results over time and with different samples of students.</w:t>
      </w:r>
    </w:p>
    <w:p w14:paraId="759B7B91"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Rubric</w:t>
      </w:r>
      <w:r w:rsidRPr="56FC267F">
        <w:rPr>
          <w:rFonts w:ascii="Calibri" w:eastAsia="Calibri" w:hAnsi="Calibri" w:cs="Calibri"/>
        </w:rPr>
        <w:t> – A set of criteria specifying the characteristics of a learning outcome and the levels of achievement in each characteristic.</w:t>
      </w:r>
    </w:p>
    <w:p w14:paraId="0C55AFC3"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Self-efficacy</w:t>
      </w:r>
      <w:r w:rsidRPr="56FC267F">
        <w:rPr>
          <w:rFonts w:ascii="Calibri" w:eastAsia="Calibri" w:hAnsi="Calibri" w:cs="Calibri"/>
        </w:rPr>
        <w:t> – Students’ judgment of their own capabilities for a specific learning outcome.</w:t>
      </w:r>
    </w:p>
    <w:p w14:paraId="5C8D5350"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Standard deviation</w:t>
      </w:r>
      <w:r w:rsidRPr="56FC267F">
        <w:rPr>
          <w:rFonts w:ascii="Calibri" w:eastAsia="Calibri" w:hAnsi="Calibri" w:cs="Calibri"/>
        </w:rPr>
        <w:t> – a measure of dispersion in a frequency distribution, equal to the square root of the mean of the squares of the deviations from the arithmetic mean of the distribution.</w:t>
      </w:r>
    </w:p>
    <w:p w14:paraId="53EE14E6"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Summative assessment</w:t>
      </w:r>
      <w:r w:rsidRPr="56FC267F">
        <w:rPr>
          <w:rFonts w:ascii="Calibri" w:eastAsia="Calibri" w:hAnsi="Calibri" w:cs="Calibri"/>
        </w:rPr>
        <w:t> – The assessment of student achievement at the end point of their education or at the end of a course. The focus of summative assessment is on the documentation of student achievement by the end of a course or program. It does not reveal the pathway of development to achieve that endpoint.</w:t>
      </w:r>
    </w:p>
    <w:p w14:paraId="1025D314" w14:textId="77777777" w:rsidR="00D54578" w:rsidRPr="00A96CF7" w:rsidRDefault="56FC267F" w:rsidP="56FC267F">
      <w:pPr>
        <w:spacing w:after="360"/>
        <w:ind w:left="720"/>
        <w:rPr>
          <w:rFonts w:ascii="Calibri" w:hAnsi="Calibri"/>
        </w:rPr>
      </w:pPr>
      <w:r w:rsidRPr="56FC267F">
        <w:rPr>
          <w:rFonts w:ascii="Calibri" w:eastAsia="Calibri" w:hAnsi="Calibri" w:cs="Calibri"/>
          <w:b/>
          <w:bCs/>
        </w:rPr>
        <w:t>Triangulation</w:t>
      </w:r>
      <w:r w:rsidRPr="56FC267F">
        <w:rPr>
          <w:rFonts w:ascii="Calibri" w:eastAsia="Calibri" w:hAnsi="Calibri" w:cs="Calibri"/>
        </w:rPr>
        <w:t> – The collection of data via multiple methods in order to determine if the results show a consistent outcome.</w:t>
      </w:r>
    </w:p>
    <w:p w14:paraId="43EBD61B" w14:textId="77777777" w:rsidR="004B55C5" w:rsidRPr="00A96CF7" w:rsidRDefault="56FC267F" w:rsidP="56FC267F">
      <w:pPr>
        <w:spacing w:after="360"/>
        <w:ind w:left="720"/>
        <w:rPr>
          <w:rFonts w:ascii="Calibri" w:hAnsi="Calibri"/>
        </w:rPr>
      </w:pPr>
      <w:r w:rsidRPr="56FC267F">
        <w:rPr>
          <w:rFonts w:ascii="Calibri" w:eastAsia="Calibri" w:hAnsi="Calibri" w:cs="Calibri"/>
          <w:b/>
          <w:bCs/>
        </w:rPr>
        <w:t>Validity</w:t>
      </w:r>
      <w:r w:rsidRPr="56FC267F">
        <w:rPr>
          <w:rFonts w:ascii="Calibri" w:eastAsia="Calibri" w:hAnsi="Calibri" w:cs="Calibri"/>
        </w:rPr>
        <w:t> – The degree to which an assessment measures (a) what is intended, as opposed to (b) what is not intended, or (c) what is unsystematic or unstable.</w:t>
      </w:r>
    </w:p>
    <w:p w14:paraId="78DC65C8" w14:textId="77777777" w:rsidR="004B55C5" w:rsidRPr="00A96CF7" w:rsidRDefault="004B55C5" w:rsidP="00117EFD">
      <w:pPr>
        <w:rPr>
          <w:rFonts w:ascii="Calibri" w:hAnsi="Calibri"/>
          <w:b/>
          <w:sz w:val="28"/>
          <w:szCs w:val="28"/>
        </w:rPr>
      </w:pPr>
    </w:p>
    <w:p w14:paraId="5731F982" w14:textId="77777777" w:rsidR="00E46CA6" w:rsidRPr="00A96CF7" w:rsidRDefault="56FC267F" w:rsidP="56FC267F">
      <w:pPr>
        <w:ind w:firstLine="720"/>
        <w:rPr>
          <w:rFonts w:ascii="Calibri" w:hAnsi="Calibri"/>
          <w:b/>
          <w:bCs/>
          <w:sz w:val="32"/>
          <w:szCs w:val="32"/>
          <w:u w:val="single"/>
        </w:rPr>
      </w:pPr>
      <w:r w:rsidRPr="56FC267F">
        <w:rPr>
          <w:rFonts w:ascii="Calibri" w:eastAsia="Calibri" w:hAnsi="Calibri" w:cs="Calibri"/>
          <w:b/>
          <w:bCs/>
          <w:sz w:val="32"/>
          <w:szCs w:val="32"/>
          <w:u w:val="single"/>
        </w:rPr>
        <w:t>XIV. Assessment References and Resources</w:t>
      </w:r>
    </w:p>
    <w:p w14:paraId="04FD5C87" w14:textId="77777777" w:rsidR="00E46CA6" w:rsidRPr="00A96CF7" w:rsidRDefault="00E46CA6" w:rsidP="00E46CA6">
      <w:pPr>
        <w:rPr>
          <w:rFonts w:ascii="Calibri" w:hAnsi="Calibri"/>
          <w:b/>
          <w:sz w:val="32"/>
          <w:szCs w:val="32"/>
        </w:rPr>
      </w:pPr>
    </w:p>
    <w:p w14:paraId="1F23C74C"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Allen, M. And Noel, E. (2002, March). </w:t>
      </w:r>
      <w:r w:rsidR="00E46CA6" w:rsidRPr="56FC267F">
        <w:rPr>
          <w:rFonts w:ascii="Calibri" w:eastAsia="Calibri" w:hAnsi="Calibri" w:cs="Calibri"/>
          <w:i/>
          <w:iCs/>
        </w:rPr>
        <w:t>Outcomes Assessment Handbook</w:t>
      </w:r>
      <w:r w:rsidR="00E46CA6" w:rsidRPr="7DD6900E">
        <w:rPr>
          <w:rFonts w:ascii="Calibri" w:eastAsia="Calibri" w:hAnsi="Calibri" w:cs="Calibri"/>
        </w:rPr>
        <w:t xml:space="preserve">. California </w:t>
      </w:r>
    </w:p>
    <w:p w14:paraId="38306362" w14:textId="77777777" w:rsidR="00E46CA6" w:rsidRPr="00A96CF7" w:rsidRDefault="00E46CA6" w:rsidP="56FC267F">
      <w:pPr>
        <w:rPr>
          <w:rFonts w:ascii="Calibri" w:hAnsi="Calibri"/>
        </w:rPr>
      </w:pPr>
      <w:r w:rsidRPr="00A96CF7">
        <w:rPr>
          <w:rFonts w:ascii="Calibri" w:hAnsi="Calibri"/>
        </w:rPr>
        <w:tab/>
      </w:r>
      <w:r w:rsidRPr="7DD6900E">
        <w:rPr>
          <w:rFonts w:ascii="Calibri" w:eastAsia="Calibri" w:hAnsi="Calibri" w:cs="Calibri"/>
        </w:rPr>
        <w:t>State University Bakersfield, March 2002.</w:t>
      </w:r>
    </w:p>
    <w:p w14:paraId="0DC86A98" w14:textId="77777777" w:rsidR="00E46CA6" w:rsidRPr="00A96CF7" w:rsidRDefault="00E46CA6" w:rsidP="00E46CA6">
      <w:pPr>
        <w:rPr>
          <w:rFonts w:ascii="Calibri" w:hAnsi="Calibri"/>
        </w:rPr>
      </w:pPr>
    </w:p>
    <w:p w14:paraId="75D7081F"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Angelo, T., and Cross, P. (1993). </w:t>
      </w:r>
      <w:r w:rsidR="00E46CA6" w:rsidRPr="56FC267F">
        <w:rPr>
          <w:rFonts w:ascii="Calibri" w:eastAsia="Calibri" w:hAnsi="Calibri" w:cs="Calibri"/>
          <w:i/>
          <w:iCs/>
        </w:rPr>
        <w:t xml:space="preserve">Classroom Assessment Techniques A Handbook for </w:t>
      </w:r>
    </w:p>
    <w:p w14:paraId="0947D697" w14:textId="77777777" w:rsidR="00E46CA6" w:rsidRPr="00A96CF7" w:rsidRDefault="56FC267F" w:rsidP="56FC267F">
      <w:pPr>
        <w:ind w:firstLine="720"/>
        <w:rPr>
          <w:rFonts w:ascii="Calibri" w:hAnsi="Calibri"/>
        </w:rPr>
      </w:pPr>
      <w:r w:rsidRPr="56FC267F">
        <w:rPr>
          <w:rFonts w:ascii="Calibri" w:eastAsia="Calibri" w:hAnsi="Calibri" w:cs="Calibri"/>
          <w:i/>
          <w:iCs/>
        </w:rPr>
        <w:t>College Teachers</w:t>
      </w:r>
      <w:r w:rsidRPr="56FC267F">
        <w:rPr>
          <w:rFonts w:ascii="Calibri" w:eastAsia="Calibri" w:hAnsi="Calibri" w:cs="Calibri"/>
        </w:rPr>
        <w:t>. San Francisco:  Jossey-Bass.</w:t>
      </w:r>
    </w:p>
    <w:p w14:paraId="2EE9B597" w14:textId="77777777" w:rsidR="00E46CA6" w:rsidRPr="00A96CF7" w:rsidRDefault="00E46CA6" w:rsidP="00E46CA6">
      <w:pPr>
        <w:rPr>
          <w:rFonts w:ascii="Calibri" w:hAnsi="Calibri"/>
        </w:rPr>
      </w:pPr>
    </w:p>
    <w:p w14:paraId="0C362A6D"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Banta, T. (2002). </w:t>
      </w:r>
      <w:r w:rsidR="00E46CA6" w:rsidRPr="56FC267F">
        <w:rPr>
          <w:rFonts w:ascii="Calibri" w:eastAsia="Calibri" w:hAnsi="Calibri" w:cs="Calibri"/>
          <w:i/>
          <w:iCs/>
        </w:rPr>
        <w:t>Building a Scholarship of Assessment</w:t>
      </w:r>
      <w:r w:rsidR="00E46CA6" w:rsidRPr="7DD6900E">
        <w:rPr>
          <w:rFonts w:ascii="Calibri" w:eastAsia="Calibri" w:hAnsi="Calibri" w:cs="Calibri"/>
        </w:rPr>
        <w:t>. San Francisco: Jossey-Bass.</w:t>
      </w:r>
    </w:p>
    <w:p w14:paraId="1EBF3289" w14:textId="77777777" w:rsidR="00E46CA6" w:rsidRPr="00A96CF7" w:rsidRDefault="00E46CA6" w:rsidP="00E46CA6">
      <w:pPr>
        <w:rPr>
          <w:rFonts w:ascii="Calibri" w:hAnsi="Calibri"/>
        </w:rPr>
      </w:pPr>
    </w:p>
    <w:p w14:paraId="4B7EFEF2"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Banta, T., Lund, J., Black, K., and Oblander, F. (1996). </w:t>
      </w:r>
      <w:r w:rsidR="00E46CA6" w:rsidRPr="56FC267F">
        <w:rPr>
          <w:rFonts w:ascii="Calibri" w:eastAsia="Calibri" w:hAnsi="Calibri" w:cs="Calibri"/>
          <w:i/>
          <w:iCs/>
        </w:rPr>
        <w:t>Assessment in Practice: Putting</w:t>
      </w:r>
    </w:p>
    <w:p w14:paraId="38D0DA62" w14:textId="77777777" w:rsidR="00E46CA6" w:rsidRPr="00A96CF7" w:rsidRDefault="00E46CA6" w:rsidP="56FC267F">
      <w:pPr>
        <w:rPr>
          <w:rFonts w:ascii="Calibri" w:hAnsi="Calibri"/>
        </w:rPr>
      </w:pPr>
      <w:r w:rsidRPr="00A96CF7">
        <w:rPr>
          <w:rFonts w:ascii="Calibri" w:hAnsi="Calibri"/>
          <w:i/>
        </w:rPr>
        <w:tab/>
      </w:r>
      <w:r w:rsidRPr="56FC267F">
        <w:rPr>
          <w:rFonts w:ascii="Calibri" w:eastAsia="Calibri" w:hAnsi="Calibri" w:cs="Calibri"/>
          <w:i/>
          <w:iCs/>
        </w:rPr>
        <w:t>Principles to work on college campuses</w:t>
      </w:r>
      <w:r w:rsidRPr="7DD6900E">
        <w:rPr>
          <w:rFonts w:ascii="Calibri" w:eastAsia="Calibri" w:hAnsi="Calibri" w:cs="Calibri"/>
        </w:rPr>
        <w:t>. San Francisco: Jossey-Bass.</w:t>
      </w:r>
    </w:p>
    <w:p w14:paraId="2EF84FDF" w14:textId="77777777" w:rsidR="00E46CA6" w:rsidRPr="00A96CF7" w:rsidRDefault="00E46CA6" w:rsidP="00E46CA6">
      <w:pPr>
        <w:rPr>
          <w:rFonts w:ascii="Calibri" w:hAnsi="Calibri"/>
        </w:rPr>
      </w:pPr>
    </w:p>
    <w:p w14:paraId="005BCE5D" w14:textId="77777777" w:rsidR="000E499C" w:rsidRPr="00A96CF7" w:rsidRDefault="56FC267F" w:rsidP="56FC267F">
      <w:pPr>
        <w:ind w:left="720"/>
        <w:rPr>
          <w:rFonts w:ascii="Calibri" w:hAnsi="Calibri"/>
        </w:rPr>
      </w:pPr>
      <w:r w:rsidRPr="56FC267F">
        <w:rPr>
          <w:rFonts w:ascii="Calibri" w:eastAsia="Calibri" w:hAnsi="Calibri" w:cs="Calibri"/>
        </w:rPr>
        <w:t>Bers, T.H., &amp; Seybert, J.A. (1999). Effective Reporting. Tallahassee, FL:  Association for Institutional Research (</w:t>
      </w:r>
      <w:hyperlink r:id="rId14">
        <w:r w:rsidRPr="56FC267F">
          <w:rPr>
            <w:rStyle w:val="Hyperlink"/>
            <w:rFonts w:ascii="Calibri" w:eastAsia="Calibri" w:hAnsi="Calibri" w:cs="Calibri"/>
            <w:color w:val="auto"/>
          </w:rPr>
          <w:t>www.fseu.edu/!air/home/htm</w:t>
        </w:r>
      </w:hyperlink>
      <w:r w:rsidRPr="56FC267F">
        <w:rPr>
          <w:rFonts w:ascii="Calibri" w:eastAsia="Calibri" w:hAnsi="Calibri" w:cs="Calibri"/>
        </w:rPr>
        <w:t>). This is a great reference for those who are not accustomed to writing an assessment report or research report.  It is a very readable, practical and small book packed with good advice and examples of ways to display data.</w:t>
      </w:r>
    </w:p>
    <w:p w14:paraId="51F1D9B5" w14:textId="77777777" w:rsidR="000E499C" w:rsidRPr="00A96CF7" w:rsidRDefault="000E499C" w:rsidP="00E46CA6">
      <w:pPr>
        <w:rPr>
          <w:rFonts w:ascii="Calibri" w:hAnsi="Calibri"/>
        </w:rPr>
      </w:pPr>
    </w:p>
    <w:p w14:paraId="422F8E70" w14:textId="77777777" w:rsidR="00FA0501" w:rsidRPr="00A96CF7" w:rsidRDefault="56FC267F" w:rsidP="56FC267F">
      <w:pPr>
        <w:ind w:left="720"/>
        <w:rPr>
          <w:rFonts w:ascii="Calibri" w:hAnsi="Calibri"/>
          <w:i/>
          <w:iCs/>
        </w:rPr>
      </w:pPr>
      <w:r w:rsidRPr="56FC267F">
        <w:rPr>
          <w:rFonts w:ascii="Calibri" w:eastAsia="Calibri" w:hAnsi="Calibri" w:cs="Calibri"/>
        </w:rPr>
        <w:t xml:space="preserve">Bloom, B., Englehart, M., Furst, E., Hill, W., and Krathwohl, D. (1956). </w:t>
      </w:r>
      <w:r w:rsidRPr="56FC267F">
        <w:rPr>
          <w:rFonts w:ascii="Calibri" w:eastAsia="Calibri" w:hAnsi="Calibri" w:cs="Calibri"/>
          <w:i/>
          <w:iCs/>
        </w:rPr>
        <w:t xml:space="preserve">Taxonomy of    Educational Objectives: Handbook 1, Cognitive Domain. </w:t>
      </w:r>
      <w:r w:rsidRPr="56FC267F">
        <w:rPr>
          <w:rFonts w:ascii="Calibri" w:eastAsia="Calibri" w:hAnsi="Calibri" w:cs="Calibri"/>
        </w:rPr>
        <w:t>New York: David McKay.</w:t>
      </w:r>
    </w:p>
    <w:p w14:paraId="2CB5741B" w14:textId="77777777" w:rsidR="00FA0501" w:rsidRPr="00A96CF7" w:rsidRDefault="00FA0501" w:rsidP="00E46CA6">
      <w:pPr>
        <w:rPr>
          <w:rFonts w:ascii="Calibri" w:hAnsi="Calibri"/>
        </w:rPr>
      </w:pPr>
    </w:p>
    <w:p w14:paraId="0771E1CB" w14:textId="20B8EE4D" w:rsidR="00E46CA6" w:rsidRPr="00A96CF7" w:rsidRDefault="56FC267F" w:rsidP="56FC267F">
      <w:pPr>
        <w:ind w:left="720" w:firstLine="21"/>
        <w:rPr>
          <w:rFonts w:ascii="Calibri" w:hAnsi="Calibri"/>
          <w:i/>
          <w:iCs/>
        </w:rPr>
      </w:pPr>
      <w:r w:rsidRPr="56FC267F">
        <w:rPr>
          <w:rFonts w:ascii="Calibri" w:eastAsia="Calibri" w:hAnsi="Calibri" w:cs="Calibri"/>
        </w:rPr>
        <w:t>Bresciani, M. J., Gardner, M. M., Hickmott, J. (2009). Demonstrating student success: a practical guide to outcomes-based assessment of learning and development in student life. Sterling, VA:  Stylus.  Recently released in October 2009.</w:t>
      </w:r>
      <w:r w:rsidR="7DD6900E">
        <w:br/>
      </w:r>
    </w:p>
    <w:p w14:paraId="745F6B75"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Cherry, R. and Meyer, P. (1993). Reliability Issues in Holistic Assessment. </w:t>
      </w:r>
      <w:r w:rsidR="00E46CA6" w:rsidRPr="56FC267F">
        <w:rPr>
          <w:rFonts w:ascii="Calibri" w:eastAsia="Calibri" w:hAnsi="Calibri" w:cs="Calibri"/>
          <w:i/>
          <w:iCs/>
        </w:rPr>
        <w:t xml:space="preserve">Validating </w:t>
      </w:r>
    </w:p>
    <w:p w14:paraId="6FFC82BD" w14:textId="77777777" w:rsidR="00E46CA6" w:rsidRPr="00A96CF7" w:rsidRDefault="00F01DF4" w:rsidP="56FC267F">
      <w:pPr>
        <w:rPr>
          <w:rFonts w:ascii="Calibri" w:hAnsi="Calibri"/>
          <w:i/>
          <w:iCs/>
        </w:rPr>
      </w:pPr>
      <w:r w:rsidRPr="00A96CF7">
        <w:rPr>
          <w:rFonts w:ascii="Calibri" w:hAnsi="Calibri"/>
          <w:i/>
        </w:rPr>
        <w:tab/>
      </w:r>
      <w:r w:rsidR="00E46CA6" w:rsidRPr="56FC267F">
        <w:rPr>
          <w:rFonts w:ascii="Calibri" w:eastAsia="Calibri" w:hAnsi="Calibri" w:cs="Calibri"/>
          <w:i/>
          <w:iCs/>
        </w:rPr>
        <w:t>Holistic Scoring for Writing Assessment: Theoretical and Empirical Foundations</w:t>
      </w:r>
    </w:p>
    <w:p w14:paraId="6032F127"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(M. Williamson and A. Huot, Eds). Cresskill, NJ: Hampton Press.</w:t>
      </w:r>
    </w:p>
    <w:p w14:paraId="60874922" w14:textId="77777777" w:rsidR="00E46CA6" w:rsidRPr="00A96CF7" w:rsidRDefault="00E46CA6" w:rsidP="00E46CA6">
      <w:pPr>
        <w:rPr>
          <w:rFonts w:ascii="Calibri" w:hAnsi="Calibri"/>
        </w:rPr>
      </w:pPr>
    </w:p>
    <w:p w14:paraId="3C482652"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Gronlund, N. (2000). </w:t>
      </w:r>
      <w:r w:rsidR="00E46CA6" w:rsidRPr="56FC267F">
        <w:rPr>
          <w:rFonts w:ascii="Calibri" w:eastAsia="Calibri" w:hAnsi="Calibri" w:cs="Calibri"/>
          <w:i/>
          <w:iCs/>
        </w:rPr>
        <w:t>How to Write and Use Instructional Objectives</w:t>
      </w:r>
      <w:r w:rsidR="00E46CA6" w:rsidRPr="7DD6900E">
        <w:rPr>
          <w:rFonts w:ascii="Calibri" w:eastAsia="Calibri" w:hAnsi="Calibri" w:cs="Calibri"/>
        </w:rPr>
        <w:t xml:space="preserve"> (6</w:t>
      </w:r>
      <w:r w:rsidR="00E46CA6" w:rsidRPr="7DD6900E">
        <w:rPr>
          <w:rFonts w:ascii="Calibri" w:eastAsia="Calibri" w:hAnsi="Calibri" w:cs="Calibri"/>
          <w:vertAlign w:val="superscript"/>
        </w:rPr>
        <w:t>th</w:t>
      </w:r>
      <w:r w:rsidR="00E46CA6" w:rsidRPr="7DD6900E">
        <w:rPr>
          <w:rFonts w:ascii="Calibri" w:eastAsia="Calibri" w:hAnsi="Calibri" w:cs="Calibri"/>
        </w:rPr>
        <w:t xml:space="preserve"> Ed.). Prentice </w:t>
      </w:r>
    </w:p>
    <w:p w14:paraId="6A1E47FD"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Hall: Upper Saddle River, New Jersey.</w:t>
      </w:r>
    </w:p>
    <w:p w14:paraId="5234B482" w14:textId="77777777" w:rsidR="00E46CA6" w:rsidRPr="00A96CF7" w:rsidRDefault="00E46CA6" w:rsidP="00E46CA6">
      <w:pPr>
        <w:rPr>
          <w:rFonts w:ascii="Calibri" w:hAnsi="Calibri"/>
        </w:rPr>
      </w:pPr>
    </w:p>
    <w:p w14:paraId="360CA1D6"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Harding, L., Dickerson, D., and Kehoe, B. (1999). </w:t>
      </w:r>
      <w:r w:rsidR="00E46CA6" w:rsidRPr="56FC267F">
        <w:rPr>
          <w:rFonts w:ascii="Calibri" w:eastAsia="Calibri" w:hAnsi="Calibri" w:cs="Calibri"/>
          <w:i/>
          <w:iCs/>
        </w:rPr>
        <w:t xml:space="preserve">Guide to Outcome Assessment of </w:t>
      </w:r>
    </w:p>
    <w:p w14:paraId="41883CB2"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Student Learning</w:t>
      </w:r>
      <w:r w:rsidR="00E46CA6" w:rsidRPr="7DD6900E">
        <w:rPr>
          <w:rFonts w:ascii="Calibri" w:eastAsia="Calibri" w:hAnsi="Calibri" w:cs="Calibri"/>
        </w:rPr>
        <w:t>. California State University, Fresno.</w:t>
      </w:r>
    </w:p>
    <w:p w14:paraId="38679468" w14:textId="77777777" w:rsidR="00E46CA6" w:rsidRPr="00A96CF7" w:rsidRDefault="00E46CA6" w:rsidP="00E46CA6">
      <w:pPr>
        <w:rPr>
          <w:rFonts w:ascii="Calibri" w:hAnsi="Calibri"/>
        </w:rPr>
      </w:pPr>
    </w:p>
    <w:p w14:paraId="32D01A22"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Hatfield, S. (1999). Department Level Assessment: Promoting Continuous Improvement. </w:t>
      </w:r>
    </w:p>
    <w:p w14:paraId="1E1D5D27"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IDEA Paper #35</w:t>
      </w:r>
      <w:r w:rsidR="00E46CA6" w:rsidRPr="7DD6900E">
        <w:rPr>
          <w:rFonts w:ascii="Calibri" w:eastAsia="Calibri" w:hAnsi="Calibri" w:cs="Calibri"/>
        </w:rPr>
        <w:t>. Manhatten, KS: IDEA Center.</w:t>
      </w:r>
    </w:p>
    <w:p w14:paraId="656D16E0" w14:textId="77777777" w:rsidR="00E46CA6" w:rsidRPr="00A96CF7" w:rsidRDefault="00E46CA6" w:rsidP="00E46CA6">
      <w:pPr>
        <w:rPr>
          <w:rFonts w:ascii="Calibri" w:hAnsi="Calibri"/>
        </w:rPr>
      </w:pPr>
    </w:p>
    <w:p w14:paraId="3405A511"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Huba, M.E. and Freed, J.E. (2000). </w:t>
      </w:r>
      <w:r w:rsidR="00E46CA6" w:rsidRPr="56FC267F">
        <w:rPr>
          <w:rFonts w:ascii="Calibri" w:eastAsia="Calibri" w:hAnsi="Calibri" w:cs="Calibri"/>
          <w:i/>
          <w:iCs/>
        </w:rPr>
        <w:t>Learner-Centered Assessment on College Campuses</w:t>
      </w:r>
      <w:r w:rsidR="00E46CA6" w:rsidRPr="7DD6900E">
        <w:rPr>
          <w:rFonts w:ascii="Calibri" w:eastAsia="Calibri" w:hAnsi="Calibri" w:cs="Calibri"/>
        </w:rPr>
        <w:t xml:space="preserve">. </w:t>
      </w:r>
    </w:p>
    <w:p w14:paraId="4D17D4D6"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Boston: Alyn and Bacon.</w:t>
      </w:r>
    </w:p>
    <w:p w14:paraId="44693944" w14:textId="77777777" w:rsidR="00E46CA6" w:rsidRPr="00A96CF7" w:rsidRDefault="00E46CA6" w:rsidP="00E46CA6">
      <w:pPr>
        <w:rPr>
          <w:rFonts w:ascii="Calibri" w:hAnsi="Calibri"/>
        </w:rPr>
      </w:pPr>
    </w:p>
    <w:p w14:paraId="5F9CAFEC" w14:textId="77777777" w:rsidR="00B14099" w:rsidRPr="00A96CF7" w:rsidRDefault="00F01DF4" w:rsidP="00E46CA6">
      <w:pPr>
        <w:rPr>
          <w:rFonts w:ascii="Calibri" w:hAnsi="Calibri"/>
        </w:rPr>
      </w:pPr>
      <w:r w:rsidRPr="00A96CF7">
        <w:rPr>
          <w:rFonts w:ascii="Calibri" w:hAnsi="Calibri"/>
        </w:rPr>
        <w:tab/>
      </w:r>
    </w:p>
    <w:p w14:paraId="2B6D9D20" w14:textId="77777777" w:rsidR="00E46CA6" w:rsidRPr="00A96CF7" w:rsidRDefault="00B14099" w:rsidP="56FC267F">
      <w:pPr>
        <w:rPr>
          <w:rFonts w:ascii="Calibri" w:hAnsi="Calibri"/>
        </w:rPr>
      </w:pPr>
      <w:r w:rsidRPr="00A96CF7">
        <w:rPr>
          <w:rFonts w:ascii="Calibri" w:hAnsi="Calibri"/>
        </w:rPr>
        <w:tab/>
      </w:r>
      <w:r w:rsidR="00E46CA6" w:rsidRPr="7DD6900E">
        <w:rPr>
          <w:rFonts w:ascii="Calibri" w:eastAsia="Calibri" w:hAnsi="Calibri" w:cs="Calibri"/>
        </w:rPr>
        <w:t xml:space="preserve">Hutchings, P. and Marchese, T. (1990). Watching Assessment: Questions, Stories, </w:t>
      </w:r>
    </w:p>
    <w:p w14:paraId="4250FB97" w14:textId="77777777" w:rsidR="00F01DF4"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Prospects. </w:t>
      </w:r>
      <w:r w:rsidR="00E46CA6" w:rsidRPr="56FC267F">
        <w:rPr>
          <w:rFonts w:ascii="Calibri" w:eastAsia="Calibri" w:hAnsi="Calibri" w:cs="Calibri"/>
          <w:i/>
          <w:iCs/>
        </w:rPr>
        <w:t>Change: The Magazine of Higher Learning</w:t>
      </w:r>
      <w:r w:rsidR="00E46CA6" w:rsidRPr="7DD6900E">
        <w:rPr>
          <w:rFonts w:ascii="Calibri" w:eastAsia="Calibri" w:hAnsi="Calibri" w:cs="Calibri"/>
        </w:rPr>
        <w:t>, 22, 5, pp. 12-38.</w:t>
      </w:r>
    </w:p>
    <w:p w14:paraId="73A4944E" w14:textId="77777777" w:rsidR="00F01DF4" w:rsidRPr="00A96CF7" w:rsidRDefault="00F01DF4" w:rsidP="00E46CA6">
      <w:pPr>
        <w:rPr>
          <w:rFonts w:ascii="Calibri" w:hAnsi="Calibri"/>
        </w:rPr>
      </w:pPr>
    </w:p>
    <w:p w14:paraId="5A1FD069"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Julian, F. (1996). The Capstone Course as an Outcomes Test for Majors.  </w:t>
      </w:r>
      <w:r w:rsidR="00E46CA6" w:rsidRPr="56FC267F">
        <w:rPr>
          <w:rFonts w:ascii="Calibri" w:eastAsia="Calibri" w:hAnsi="Calibri" w:cs="Calibri"/>
          <w:i/>
          <w:iCs/>
        </w:rPr>
        <w:t>Assessment in</w:t>
      </w:r>
    </w:p>
    <w:p w14:paraId="36C14960"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Practice</w:t>
      </w:r>
      <w:r w:rsidR="00E46CA6" w:rsidRPr="7DD6900E">
        <w:rPr>
          <w:rFonts w:ascii="Calibri" w:eastAsia="Calibri" w:hAnsi="Calibri" w:cs="Calibri"/>
        </w:rPr>
        <w:t xml:space="preserve"> (T. Banta, J. Lund, K. Black, and F. Oblander, eds.). San Francisco: </w:t>
      </w:r>
    </w:p>
    <w:p w14:paraId="3ECA7171"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Jossey-Bass.</w:t>
      </w:r>
    </w:p>
    <w:p w14:paraId="61CC4C0E" w14:textId="77777777" w:rsidR="00E46CA6" w:rsidRPr="00A96CF7" w:rsidRDefault="00E46CA6" w:rsidP="00E46CA6">
      <w:pPr>
        <w:rPr>
          <w:rFonts w:ascii="Calibri" w:hAnsi="Calibri"/>
        </w:rPr>
      </w:pPr>
    </w:p>
    <w:p w14:paraId="5AF17DCC"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Linn, R. and Baker, E. (1996). Can Performance-Based Student Assessments Be</w:t>
      </w:r>
    </w:p>
    <w:p w14:paraId="4AB72FBA"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Psychometrically Sound? </w:t>
      </w:r>
      <w:r w:rsidR="00E46CA6" w:rsidRPr="56FC267F">
        <w:rPr>
          <w:rFonts w:ascii="Calibri" w:eastAsia="Calibri" w:hAnsi="Calibri" w:cs="Calibri"/>
          <w:i/>
          <w:iCs/>
        </w:rPr>
        <w:t xml:space="preserve">Performance-Based Student Assessment: Challenges </w:t>
      </w:r>
    </w:p>
    <w:p w14:paraId="12089212" w14:textId="77777777" w:rsidR="00E46CA6" w:rsidRPr="00A96CF7" w:rsidRDefault="00F01DF4" w:rsidP="56FC267F">
      <w:pPr>
        <w:rPr>
          <w:rFonts w:ascii="Calibri" w:hAnsi="Calibri"/>
          <w:i/>
          <w:iCs/>
        </w:rPr>
      </w:pPr>
      <w:r w:rsidRPr="00A96CF7">
        <w:rPr>
          <w:rFonts w:ascii="Calibri" w:hAnsi="Calibri"/>
          <w:i/>
        </w:rPr>
        <w:tab/>
      </w:r>
      <w:r w:rsidR="00E46CA6" w:rsidRPr="56FC267F">
        <w:rPr>
          <w:rFonts w:ascii="Calibri" w:eastAsia="Calibri" w:hAnsi="Calibri" w:cs="Calibri"/>
          <w:i/>
          <w:iCs/>
        </w:rPr>
        <w:t>And Possibilities, Ninety-Fifth Yearbook of the National Society for the Study of</w:t>
      </w:r>
    </w:p>
    <w:p w14:paraId="5AE9AAD2"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Education, Part 1 (J. Baron and D. Wolf, eds.)</w:t>
      </w:r>
      <w:r w:rsidR="00E46CA6" w:rsidRPr="7DD6900E">
        <w:rPr>
          <w:rFonts w:ascii="Calibri" w:eastAsia="Calibri" w:hAnsi="Calibri" w:cs="Calibri"/>
        </w:rPr>
        <w:t>. Chicago: University of Chicago</w:t>
      </w:r>
    </w:p>
    <w:p w14:paraId="3D3F86B8"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Press.</w:t>
      </w:r>
    </w:p>
    <w:p w14:paraId="55806D39" w14:textId="77777777" w:rsidR="00E46CA6" w:rsidRPr="00A96CF7" w:rsidRDefault="00E46CA6" w:rsidP="00E46CA6">
      <w:pPr>
        <w:rPr>
          <w:rFonts w:ascii="Calibri" w:hAnsi="Calibri"/>
        </w:rPr>
      </w:pPr>
    </w:p>
    <w:p w14:paraId="23A9A1DC"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Maki, P. (2004). </w:t>
      </w:r>
      <w:r w:rsidR="00E46CA6" w:rsidRPr="56FC267F">
        <w:rPr>
          <w:rFonts w:ascii="Calibri" w:eastAsia="Calibri" w:hAnsi="Calibri" w:cs="Calibri"/>
          <w:i/>
          <w:iCs/>
        </w:rPr>
        <w:t>Assessing for Learning:</w:t>
      </w:r>
      <w:r w:rsidR="00E46CA6" w:rsidRPr="7DD6900E">
        <w:rPr>
          <w:rFonts w:ascii="Calibri" w:eastAsia="Calibri" w:hAnsi="Calibri" w:cs="Calibri"/>
        </w:rPr>
        <w:t xml:space="preserve"> Building a Sustainable Commitment Across</w:t>
      </w:r>
    </w:p>
    <w:p w14:paraId="4A262152" w14:textId="77777777" w:rsidR="00E46CA6" w:rsidRPr="00A96CF7" w:rsidRDefault="00F01DF4" w:rsidP="56FC267F">
      <w:pPr>
        <w:rPr>
          <w:rFonts w:ascii="Calibri" w:hAnsi="Calibri"/>
        </w:rPr>
      </w:pPr>
      <w:r w:rsidRPr="00A96CF7">
        <w:rPr>
          <w:rFonts w:ascii="Calibri" w:hAnsi="Calibri"/>
        </w:rPr>
        <w:tab/>
      </w:r>
      <w:r w:rsidR="003410B5" w:rsidRPr="7DD6900E">
        <w:rPr>
          <w:rFonts w:ascii="Calibri" w:eastAsia="Calibri" w:hAnsi="Calibri" w:cs="Calibri"/>
        </w:rPr>
        <w:t>The</w:t>
      </w:r>
      <w:r w:rsidR="00E46CA6" w:rsidRPr="7DD6900E">
        <w:rPr>
          <w:rFonts w:ascii="Calibri" w:eastAsia="Calibri" w:hAnsi="Calibri" w:cs="Calibri"/>
        </w:rPr>
        <w:t xml:space="preserve"> Institution. Sterling, VA: Stylus Press (AAHE).</w:t>
      </w:r>
    </w:p>
    <w:p w14:paraId="2FD7DF35" w14:textId="77777777" w:rsidR="00E46CA6" w:rsidRPr="00A96CF7" w:rsidRDefault="00E46CA6" w:rsidP="00E46CA6">
      <w:pPr>
        <w:rPr>
          <w:rFonts w:ascii="Calibri" w:hAnsi="Calibri"/>
        </w:rPr>
      </w:pPr>
    </w:p>
    <w:p w14:paraId="4C7C331B"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Nicholos, J. (1995). </w:t>
      </w:r>
      <w:r w:rsidR="00E46CA6" w:rsidRPr="56FC267F">
        <w:rPr>
          <w:rFonts w:ascii="Calibri" w:eastAsia="Calibri" w:hAnsi="Calibri" w:cs="Calibri"/>
          <w:i/>
          <w:iCs/>
        </w:rPr>
        <w:t xml:space="preserve">A Practitioner’s Handbook for Institutional Effectiveness and </w:t>
      </w:r>
    </w:p>
    <w:p w14:paraId="1BC6679E"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Student Outcomes Assessment Implementation (3</w:t>
      </w:r>
      <w:r w:rsidR="00E46CA6" w:rsidRPr="56FC267F">
        <w:rPr>
          <w:rFonts w:ascii="Calibri" w:eastAsia="Calibri" w:hAnsi="Calibri" w:cs="Calibri"/>
          <w:i/>
          <w:iCs/>
          <w:vertAlign w:val="superscript"/>
        </w:rPr>
        <w:t>rd</w:t>
      </w:r>
      <w:r w:rsidR="00E46CA6" w:rsidRPr="56FC267F">
        <w:rPr>
          <w:rFonts w:ascii="Calibri" w:eastAsia="Calibri" w:hAnsi="Calibri" w:cs="Calibri"/>
          <w:i/>
          <w:iCs/>
        </w:rPr>
        <w:t xml:space="preserve"> ed.).</w:t>
      </w:r>
      <w:r w:rsidR="00E46CA6" w:rsidRPr="7DD6900E">
        <w:rPr>
          <w:rFonts w:ascii="Calibri" w:eastAsia="Calibri" w:hAnsi="Calibri" w:cs="Calibri"/>
        </w:rPr>
        <w:t xml:space="preserve"> New York: Agathon </w:t>
      </w:r>
    </w:p>
    <w:p w14:paraId="53EF535D"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Press.</w:t>
      </w:r>
    </w:p>
    <w:p w14:paraId="18A974A1" w14:textId="77777777" w:rsidR="007E3FA3" w:rsidRPr="00A96CF7" w:rsidRDefault="007E3FA3" w:rsidP="00E46CA6">
      <w:pPr>
        <w:rPr>
          <w:rFonts w:ascii="Calibri" w:hAnsi="Calibri"/>
        </w:rPr>
      </w:pPr>
    </w:p>
    <w:p w14:paraId="76AAB05F" w14:textId="77777777" w:rsidR="00E46CA6" w:rsidRPr="00A96CF7" w:rsidRDefault="56FC267F" w:rsidP="56FC267F">
      <w:pPr>
        <w:ind w:firstLine="720"/>
        <w:rPr>
          <w:rFonts w:ascii="Calibri" w:hAnsi="Calibri"/>
          <w:i/>
          <w:iCs/>
        </w:rPr>
      </w:pPr>
      <w:r w:rsidRPr="56FC267F">
        <w:rPr>
          <w:rFonts w:ascii="Calibri" w:eastAsia="Calibri" w:hAnsi="Calibri" w:cs="Calibri"/>
        </w:rPr>
        <w:t xml:space="preserve">Palomba, C. and Banta, T. (1999). </w:t>
      </w:r>
      <w:r w:rsidRPr="56FC267F">
        <w:rPr>
          <w:rFonts w:ascii="Calibri" w:eastAsia="Calibri" w:hAnsi="Calibri" w:cs="Calibri"/>
          <w:i/>
          <w:iCs/>
        </w:rPr>
        <w:t xml:space="preserve">Assessment Essentials: Planning, Implementing, and </w:t>
      </w:r>
    </w:p>
    <w:p w14:paraId="48B53634"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Improving Assessment in Higher Education</w:t>
      </w:r>
      <w:r w:rsidR="00E46CA6" w:rsidRPr="7DD6900E">
        <w:rPr>
          <w:rFonts w:ascii="Calibri" w:eastAsia="Calibri" w:hAnsi="Calibri" w:cs="Calibri"/>
        </w:rPr>
        <w:t>. San Francisco: Jossey-Bass.</w:t>
      </w:r>
    </w:p>
    <w:p w14:paraId="35057F4E" w14:textId="77777777" w:rsidR="00FA0501" w:rsidRPr="00A96CF7" w:rsidRDefault="00FA0501" w:rsidP="00E46CA6">
      <w:pPr>
        <w:rPr>
          <w:rFonts w:ascii="Calibri" w:hAnsi="Calibri"/>
        </w:rPr>
      </w:pPr>
    </w:p>
    <w:p w14:paraId="65FBAEDF" w14:textId="77777777" w:rsidR="00E46CA6" w:rsidRPr="00A96CF7" w:rsidRDefault="56FC267F" w:rsidP="56FC267F">
      <w:pPr>
        <w:ind w:left="720"/>
        <w:rPr>
          <w:rFonts w:ascii="Calibri" w:hAnsi="Calibri"/>
          <w:i/>
          <w:iCs/>
        </w:rPr>
      </w:pPr>
      <w:r w:rsidRPr="56FC267F">
        <w:rPr>
          <w:rFonts w:ascii="Calibri" w:eastAsia="Calibri" w:hAnsi="Calibri" w:cs="Calibri"/>
        </w:rPr>
        <w:t xml:space="preserve">Stassen, M., Doherty, K., &amp; Poe, M. (2001, Fall). </w:t>
      </w:r>
      <w:r w:rsidRPr="56FC267F">
        <w:rPr>
          <w:rFonts w:ascii="Calibri" w:eastAsia="Calibri" w:hAnsi="Calibri" w:cs="Calibri"/>
          <w:i/>
          <w:iCs/>
        </w:rPr>
        <w:t xml:space="preserve">Program-Based Review and </w:t>
      </w:r>
    </w:p>
    <w:p w14:paraId="57BBC8C1"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Assessment.</w:t>
      </w:r>
      <w:r w:rsidR="00E46CA6" w:rsidRPr="7DD6900E">
        <w:rPr>
          <w:rFonts w:ascii="Calibri" w:eastAsia="Calibri" w:hAnsi="Calibri" w:cs="Calibri"/>
        </w:rPr>
        <w:t xml:space="preserve"> Retrieved from University of Massachusetts Amherst Office of </w:t>
      </w:r>
    </w:p>
    <w:p w14:paraId="344ECB6D" w14:textId="77777777" w:rsidR="00E46CA6" w:rsidRPr="00A96CF7" w:rsidRDefault="00E46CA6" w:rsidP="00E46CA6">
      <w:pPr>
        <w:rPr>
          <w:rFonts w:ascii="Calibri" w:hAnsi="Calibri"/>
        </w:rPr>
      </w:pPr>
    </w:p>
    <w:p w14:paraId="50E0422E"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Walvoord, B. A. (2004). </w:t>
      </w:r>
      <w:r w:rsidR="00E46CA6" w:rsidRPr="56FC267F">
        <w:rPr>
          <w:rFonts w:ascii="Calibri" w:eastAsia="Calibri" w:hAnsi="Calibri" w:cs="Calibri"/>
          <w:i/>
          <w:iCs/>
        </w:rPr>
        <w:t xml:space="preserve">Assessment Clear and Simple: A Practical Guide for </w:t>
      </w:r>
    </w:p>
    <w:p w14:paraId="7C199B74"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Institutions, Departments and General Education</w:t>
      </w:r>
      <w:r w:rsidR="00E46CA6" w:rsidRPr="7DD6900E">
        <w:rPr>
          <w:rFonts w:ascii="Calibri" w:eastAsia="Calibri" w:hAnsi="Calibri" w:cs="Calibri"/>
        </w:rPr>
        <w:t xml:space="preserve">, San Francisco: John Wiley &amp; </w:t>
      </w:r>
    </w:p>
    <w:p w14:paraId="6E18CD45"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Sons (Jossey Bass).</w:t>
      </w:r>
    </w:p>
    <w:p w14:paraId="39521BA8" w14:textId="77777777" w:rsidR="00E46CA6" w:rsidRPr="00A96CF7" w:rsidRDefault="00E46CA6" w:rsidP="00E46CA6">
      <w:pPr>
        <w:rPr>
          <w:rFonts w:ascii="Calibri" w:hAnsi="Calibri"/>
        </w:rPr>
      </w:pPr>
    </w:p>
    <w:p w14:paraId="177959E1"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Wiggins, G. (1993). Assessing Student Performance: Exploring the Purpose and Limits </w:t>
      </w:r>
    </w:p>
    <w:p w14:paraId="6BB9058B"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of Testing. San Francisco: John Wiley and Sons (Jossey Bass).</w:t>
      </w:r>
    </w:p>
    <w:p w14:paraId="6A8F169A" w14:textId="77777777" w:rsidR="00F01DF4" w:rsidRPr="00A96CF7" w:rsidRDefault="00F01DF4" w:rsidP="00E46CA6">
      <w:pPr>
        <w:rPr>
          <w:rFonts w:ascii="Calibri" w:hAnsi="Calibri"/>
          <w:b/>
          <w:sz w:val="32"/>
          <w:szCs w:val="32"/>
        </w:rPr>
      </w:pPr>
    </w:p>
    <w:p w14:paraId="03CA1B60" w14:textId="77777777" w:rsidR="00D92D41" w:rsidRPr="00D92D41" w:rsidRDefault="00F01DF4" w:rsidP="00D92D41">
      <w:pPr>
        <w:rPr>
          <w:rFonts w:asciiTheme="majorHAnsi" w:hAnsiTheme="majorHAnsi" w:cstheme="majorHAnsi"/>
          <w:b/>
        </w:rPr>
      </w:pPr>
      <w:r w:rsidRPr="00A96CF7">
        <w:rPr>
          <w:rFonts w:ascii="Calibri" w:hAnsi="Calibri"/>
          <w:b/>
          <w:sz w:val="32"/>
          <w:szCs w:val="32"/>
        </w:rPr>
        <w:tab/>
      </w:r>
      <w:r w:rsidR="00D92D41" w:rsidRPr="00D92D41">
        <w:rPr>
          <w:rFonts w:asciiTheme="majorHAnsi" w:hAnsiTheme="majorHAnsi" w:cstheme="majorHAnsi"/>
          <w:b/>
        </w:rPr>
        <w:t>Recommended Qualitative Books</w:t>
      </w:r>
    </w:p>
    <w:p w14:paraId="7B88D8AF" w14:textId="2678681F" w:rsidR="00D92D41" w:rsidRPr="00D92D41" w:rsidRDefault="00D92D41" w:rsidP="00D92D41">
      <w:pPr>
        <w:rPr>
          <w:rFonts w:asciiTheme="majorHAnsi" w:hAnsiTheme="majorHAnsi" w:cstheme="majorHAnsi"/>
          <w:b/>
        </w:rPr>
      </w:pPr>
      <w:r>
        <w:rPr>
          <w:rFonts w:asciiTheme="majorHAnsi" w:hAnsiTheme="majorHAnsi" w:cstheme="majorHAnsi"/>
          <w:b/>
        </w:rPr>
        <w:tab/>
      </w:r>
      <w:r w:rsidRPr="00D92D41">
        <w:rPr>
          <w:rFonts w:asciiTheme="majorHAnsi" w:hAnsiTheme="majorHAnsi" w:cstheme="majorHAnsi"/>
          <w:b/>
        </w:rPr>
        <w:t>Compiled by Student Affairs Assessment Leaders (SAAL)</w:t>
      </w:r>
    </w:p>
    <w:p w14:paraId="4BEDB539" w14:textId="77777777" w:rsidR="00D92D41" w:rsidRPr="00D92D41" w:rsidRDefault="00D92D41" w:rsidP="00D92D41">
      <w:pPr>
        <w:rPr>
          <w:rFonts w:asciiTheme="majorHAnsi" w:hAnsiTheme="majorHAnsi" w:cstheme="majorHAnsi"/>
          <w:b/>
        </w:rPr>
      </w:pPr>
    </w:p>
    <w:p w14:paraId="794E2B16" w14:textId="0123676B" w:rsidR="00D92D41" w:rsidRPr="004779A3"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Bloomberg &amp; Volpe (2012). </w:t>
      </w:r>
      <w:r w:rsidRPr="004779A3">
        <w:rPr>
          <w:rFonts w:asciiTheme="majorHAnsi" w:hAnsiTheme="majorHAnsi" w:cstheme="majorHAnsi"/>
          <w:i/>
        </w:rPr>
        <w:t xml:space="preserve">Completing your qualitative dissertation: A roadmap from </w:t>
      </w:r>
    </w:p>
    <w:p w14:paraId="46D7F3F6"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i/>
        </w:rPr>
        <w:t>beginning to end.</w:t>
      </w:r>
      <w:r w:rsidRPr="004779A3">
        <w:rPr>
          <w:rFonts w:asciiTheme="majorHAnsi" w:hAnsiTheme="majorHAnsi" w:cstheme="majorHAnsi"/>
        </w:rPr>
        <w:t xml:space="preserve"> Thousand Oaks, CA: Sage Publications. </w:t>
      </w:r>
    </w:p>
    <w:p w14:paraId="65B6FFB4" w14:textId="77777777" w:rsidR="00D92D41" w:rsidRPr="004779A3" w:rsidRDefault="00D92D41" w:rsidP="00D92D41">
      <w:pPr>
        <w:rPr>
          <w:rFonts w:asciiTheme="majorHAnsi" w:hAnsiTheme="majorHAnsi" w:cstheme="majorHAnsi"/>
        </w:rPr>
      </w:pPr>
    </w:p>
    <w:p w14:paraId="1C3A8B4E" w14:textId="24C9B4F4" w:rsidR="00D92D41" w:rsidRPr="00D92D41"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Corbin, J. &amp; Strauss, A. (2008). </w:t>
      </w:r>
      <w:r w:rsidRPr="004779A3">
        <w:rPr>
          <w:rFonts w:asciiTheme="majorHAnsi" w:hAnsiTheme="majorHAnsi" w:cstheme="majorHAnsi"/>
          <w:i/>
        </w:rPr>
        <w:t xml:space="preserve">Basics of qualitative research: Techniques and procedures </w:t>
      </w:r>
      <w:r>
        <w:rPr>
          <w:rFonts w:asciiTheme="majorHAnsi" w:hAnsiTheme="majorHAnsi" w:cstheme="majorHAnsi"/>
          <w:i/>
        </w:rPr>
        <w:tab/>
      </w:r>
      <w:r w:rsidRPr="004779A3">
        <w:rPr>
          <w:rFonts w:asciiTheme="majorHAnsi" w:hAnsiTheme="majorHAnsi" w:cstheme="majorHAnsi"/>
          <w:i/>
        </w:rPr>
        <w:t>for developing grounded theory</w:t>
      </w:r>
      <w:r w:rsidRPr="004779A3">
        <w:rPr>
          <w:rFonts w:asciiTheme="majorHAnsi" w:hAnsiTheme="majorHAnsi" w:cstheme="majorHAnsi"/>
        </w:rPr>
        <w:t xml:space="preserve"> (3rd ed.). Thousand Oaks, CA: Sage. ISBN 9781412906449</w:t>
      </w:r>
    </w:p>
    <w:p w14:paraId="0CFEDEB2" w14:textId="77777777" w:rsidR="00D92D41" w:rsidRPr="004779A3" w:rsidRDefault="00D92D41" w:rsidP="00D92D41">
      <w:pPr>
        <w:rPr>
          <w:rFonts w:asciiTheme="majorHAnsi" w:hAnsiTheme="majorHAnsi" w:cstheme="majorHAnsi"/>
        </w:rPr>
      </w:pPr>
    </w:p>
    <w:p w14:paraId="4F777233" w14:textId="378BAE88" w:rsidR="00D92D41" w:rsidRPr="00D92D41" w:rsidRDefault="00D92D41" w:rsidP="00D92D41">
      <w:pPr>
        <w:rPr>
          <w:rFonts w:asciiTheme="majorHAnsi" w:hAnsiTheme="majorHAnsi" w:cstheme="majorHAnsi"/>
          <w:i/>
          <w:iCs/>
        </w:rPr>
      </w:pPr>
      <w:r>
        <w:rPr>
          <w:rFonts w:asciiTheme="majorHAnsi" w:hAnsiTheme="majorHAnsi" w:cstheme="majorHAnsi"/>
        </w:rPr>
        <w:tab/>
      </w:r>
      <w:r w:rsidRPr="004779A3">
        <w:rPr>
          <w:rFonts w:asciiTheme="majorHAnsi" w:hAnsiTheme="majorHAnsi" w:cstheme="majorHAnsi"/>
        </w:rPr>
        <w:t xml:space="preserve">Creswell, J. W. (2005). </w:t>
      </w:r>
      <w:r w:rsidRPr="004779A3">
        <w:rPr>
          <w:rFonts w:asciiTheme="majorHAnsi" w:hAnsiTheme="majorHAnsi" w:cstheme="majorHAnsi"/>
          <w:i/>
          <w:iCs/>
        </w:rPr>
        <w:t xml:space="preserve">Educational research: Planning, conducting, and evaluating </w:t>
      </w:r>
      <w:r>
        <w:rPr>
          <w:rFonts w:asciiTheme="majorHAnsi" w:hAnsiTheme="majorHAnsi" w:cstheme="majorHAnsi"/>
          <w:i/>
          <w:iCs/>
        </w:rPr>
        <w:tab/>
      </w:r>
      <w:r w:rsidRPr="004779A3">
        <w:rPr>
          <w:rFonts w:asciiTheme="majorHAnsi" w:hAnsiTheme="majorHAnsi" w:cstheme="majorHAnsi"/>
          <w:i/>
          <w:iCs/>
        </w:rPr>
        <w:t xml:space="preserve">quantitative </w:t>
      </w:r>
      <w:r>
        <w:rPr>
          <w:rFonts w:asciiTheme="majorHAnsi" w:hAnsiTheme="majorHAnsi" w:cstheme="majorHAnsi"/>
          <w:i/>
          <w:iCs/>
        </w:rPr>
        <w:t>a</w:t>
      </w:r>
      <w:r w:rsidRPr="004779A3">
        <w:rPr>
          <w:rFonts w:asciiTheme="majorHAnsi" w:hAnsiTheme="majorHAnsi" w:cstheme="majorHAnsi"/>
          <w:i/>
          <w:iCs/>
        </w:rPr>
        <w:t>nd qualitative research</w:t>
      </w:r>
      <w:r w:rsidRPr="004779A3">
        <w:rPr>
          <w:rFonts w:asciiTheme="majorHAnsi" w:hAnsiTheme="majorHAnsi" w:cstheme="majorHAnsi"/>
        </w:rPr>
        <w:t xml:space="preserve"> (2nd edition). New Jersey: Pearson Education, Inc. </w:t>
      </w:r>
    </w:p>
    <w:p w14:paraId="3464EE83" w14:textId="77777777" w:rsidR="00D92D41" w:rsidRPr="004779A3" w:rsidRDefault="00D92D41" w:rsidP="00D92D41">
      <w:pPr>
        <w:rPr>
          <w:rFonts w:asciiTheme="majorHAnsi" w:hAnsiTheme="majorHAnsi" w:cstheme="majorHAnsi"/>
        </w:rPr>
      </w:pPr>
    </w:p>
    <w:p w14:paraId="7F4C4FB6" w14:textId="631104BD" w:rsidR="00D92D41" w:rsidRPr="00D92D41"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Creswell, J.W. (1998). </w:t>
      </w:r>
      <w:r w:rsidRPr="004779A3">
        <w:rPr>
          <w:rFonts w:asciiTheme="majorHAnsi" w:hAnsiTheme="majorHAnsi" w:cstheme="majorHAnsi"/>
          <w:i/>
        </w:rPr>
        <w:t xml:space="preserve">Qualitative inquiry and research design: Choosing among five </w:t>
      </w:r>
      <w:r>
        <w:rPr>
          <w:rFonts w:asciiTheme="majorHAnsi" w:hAnsiTheme="majorHAnsi" w:cstheme="majorHAnsi"/>
          <w:i/>
        </w:rPr>
        <w:tab/>
      </w:r>
      <w:r w:rsidRPr="004779A3">
        <w:rPr>
          <w:rFonts w:asciiTheme="majorHAnsi" w:hAnsiTheme="majorHAnsi" w:cstheme="majorHAnsi"/>
          <w:i/>
        </w:rPr>
        <w:t xml:space="preserve">traditions. </w:t>
      </w:r>
      <w:r w:rsidRPr="004779A3">
        <w:rPr>
          <w:rFonts w:asciiTheme="majorHAnsi" w:hAnsiTheme="majorHAnsi" w:cstheme="majorHAnsi"/>
        </w:rPr>
        <w:t>Thousand Oaks: Sage Publications.</w:t>
      </w:r>
    </w:p>
    <w:p w14:paraId="2D9AE610" w14:textId="77777777" w:rsidR="00D92D41" w:rsidRPr="004779A3" w:rsidRDefault="00D92D41" w:rsidP="00D92D41">
      <w:pPr>
        <w:rPr>
          <w:rFonts w:asciiTheme="majorHAnsi" w:hAnsiTheme="majorHAnsi" w:cstheme="majorHAnsi"/>
        </w:rPr>
      </w:pPr>
    </w:p>
    <w:p w14:paraId="78174A18" w14:textId="4E8E6949" w:rsidR="00D92D41" w:rsidRPr="00D92D41"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Coffey, A., &amp; Atkinson, P. (1996). </w:t>
      </w:r>
      <w:r w:rsidRPr="004779A3">
        <w:rPr>
          <w:rFonts w:asciiTheme="majorHAnsi" w:hAnsiTheme="majorHAnsi" w:cstheme="majorHAnsi"/>
          <w:i/>
        </w:rPr>
        <w:t xml:space="preserve">Making sense of qualitative data: Complementary </w:t>
      </w:r>
      <w:r>
        <w:rPr>
          <w:rFonts w:asciiTheme="majorHAnsi" w:hAnsiTheme="majorHAnsi" w:cstheme="majorHAnsi"/>
          <w:i/>
        </w:rPr>
        <w:tab/>
      </w:r>
      <w:r w:rsidRPr="004779A3">
        <w:rPr>
          <w:rFonts w:asciiTheme="majorHAnsi" w:hAnsiTheme="majorHAnsi" w:cstheme="majorHAnsi"/>
          <w:i/>
        </w:rPr>
        <w:t>research strategies</w:t>
      </w:r>
      <w:r w:rsidRPr="004779A3">
        <w:rPr>
          <w:rFonts w:asciiTheme="majorHAnsi" w:hAnsiTheme="majorHAnsi" w:cstheme="majorHAnsi"/>
        </w:rPr>
        <w:t xml:space="preserve">. Thousand Oaks, CA: Sage Publications. </w:t>
      </w:r>
    </w:p>
    <w:p w14:paraId="308279E0" w14:textId="77777777" w:rsidR="00D92D41" w:rsidRPr="004779A3" w:rsidRDefault="00D92D41" w:rsidP="00D92D41">
      <w:pPr>
        <w:rPr>
          <w:rFonts w:asciiTheme="majorHAnsi" w:hAnsiTheme="majorHAnsi" w:cstheme="majorHAnsi"/>
        </w:rPr>
      </w:pPr>
    </w:p>
    <w:p w14:paraId="0B446193" w14:textId="07DFC7C8"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Denzin, N. (2014). </w:t>
      </w:r>
      <w:r w:rsidRPr="004779A3">
        <w:rPr>
          <w:rFonts w:asciiTheme="majorHAnsi" w:hAnsiTheme="majorHAnsi" w:cstheme="majorHAnsi"/>
          <w:i/>
        </w:rPr>
        <w:t>Interpretative ethnography: Ethnographic practices for the 21</w:t>
      </w:r>
      <w:r w:rsidRPr="004779A3">
        <w:rPr>
          <w:rFonts w:asciiTheme="majorHAnsi" w:hAnsiTheme="majorHAnsi" w:cstheme="majorHAnsi"/>
          <w:i/>
          <w:vertAlign w:val="superscript"/>
        </w:rPr>
        <w:t>st</w:t>
      </w:r>
      <w:r w:rsidRPr="004779A3">
        <w:rPr>
          <w:rFonts w:asciiTheme="majorHAnsi" w:hAnsiTheme="majorHAnsi" w:cstheme="majorHAnsi"/>
          <w:i/>
        </w:rPr>
        <w:t xml:space="preserve"> </w:t>
      </w:r>
      <w:r>
        <w:rPr>
          <w:rFonts w:asciiTheme="majorHAnsi" w:hAnsiTheme="majorHAnsi" w:cstheme="majorHAnsi"/>
          <w:i/>
        </w:rPr>
        <w:tab/>
      </w:r>
      <w:r w:rsidRPr="004779A3">
        <w:rPr>
          <w:rFonts w:asciiTheme="majorHAnsi" w:hAnsiTheme="majorHAnsi" w:cstheme="majorHAnsi"/>
          <w:i/>
        </w:rPr>
        <w:t>century</w:t>
      </w:r>
      <w:r w:rsidRPr="004779A3">
        <w:rPr>
          <w:rFonts w:asciiTheme="majorHAnsi" w:hAnsiTheme="majorHAnsi" w:cstheme="majorHAnsi"/>
        </w:rPr>
        <w:t xml:space="preserve">. Los Angeles: Sage Publications. </w:t>
      </w:r>
    </w:p>
    <w:p w14:paraId="59600943" w14:textId="77777777" w:rsidR="00D92D41" w:rsidRPr="004779A3" w:rsidRDefault="00D92D41" w:rsidP="00D92D41">
      <w:pPr>
        <w:rPr>
          <w:rFonts w:asciiTheme="majorHAnsi" w:hAnsiTheme="majorHAnsi" w:cstheme="majorHAnsi"/>
        </w:rPr>
      </w:pPr>
    </w:p>
    <w:p w14:paraId="54502668" w14:textId="040E0DEB"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Denzin, N. &amp; Lincoln, Y. (2005). </w:t>
      </w:r>
      <w:r w:rsidRPr="004779A3">
        <w:rPr>
          <w:rFonts w:asciiTheme="majorHAnsi" w:hAnsiTheme="majorHAnsi" w:cstheme="majorHAnsi"/>
          <w:i/>
        </w:rPr>
        <w:t>The Sage handbook of qualitative research</w:t>
      </w:r>
      <w:r w:rsidRPr="004779A3">
        <w:rPr>
          <w:rFonts w:asciiTheme="majorHAnsi" w:hAnsiTheme="majorHAnsi" w:cstheme="majorHAnsi"/>
        </w:rPr>
        <w:t xml:space="preserve"> (3</w:t>
      </w:r>
      <w:r w:rsidRPr="004779A3">
        <w:rPr>
          <w:rFonts w:asciiTheme="majorHAnsi" w:hAnsiTheme="majorHAnsi" w:cstheme="majorHAnsi"/>
          <w:vertAlign w:val="superscript"/>
        </w:rPr>
        <w:t>rd</w:t>
      </w:r>
      <w:r w:rsidRPr="004779A3">
        <w:rPr>
          <w:rFonts w:asciiTheme="majorHAnsi" w:hAnsiTheme="majorHAnsi" w:cstheme="majorHAnsi"/>
        </w:rPr>
        <w:t xml:space="preserve"> edition). T</w:t>
      </w:r>
    </w:p>
    <w:p w14:paraId="21DE402C"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rPr>
        <w:t xml:space="preserve">housand Oaks, CA: Sage Publications, Inc. </w:t>
      </w:r>
    </w:p>
    <w:p w14:paraId="66508A09" w14:textId="77777777" w:rsidR="00D92D41" w:rsidRPr="004779A3" w:rsidRDefault="00D92D41" w:rsidP="00D92D41">
      <w:pPr>
        <w:rPr>
          <w:rFonts w:asciiTheme="majorHAnsi" w:hAnsiTheme="majorHAnsi" w:cstheme="majorHAnsi"/>
        </w:rPr>
      </w:pPr>
    </w:p>
    <w:p w14:paraId="4DD84E99" w14:textId="335D1721"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Frankel, J. R. &amp; Wallen, N. E. (2003). </w:t>
      </w:r>
      <w:r w:rsidRPr="004779A3">
        <w:rPr>
          <w:rFonts w:asciiTheme="majorHAnsi" w:hAnsiTheme="majorHAnsi" w:cstheme="majorHAnsi"/>
          <w:i/>
        </w:rPr>
        <w:t>How to design and evaluate research in education</w:t>
      </w:r>
      <w:r>
        <w:rPr>
          <w:rFonts w:asciiTheme="majorHAnsi" w:hAnsiTheme="majorHAnsi" w:cstheme="majorHAnsi"/>
        </w:rPr>
        <w:t xml:space="preserve"> </w:t>
      </w:r>
      <w:r>
        <w:rPr>
          <w:rFonts w:asciiTheme="majorHAnsi" w:hAnsiTheme="majorHAnsi" w:cstheme="majorHAnsi"/>
        </w:rPr>
        <w:tab/>
      </w:r>
      <w:r w:rsidRPr="004779A3">
        <w:rPr>
          <w:rFonts w:asciiTheme="majorHAnsi" w:hAnsiTheme="majorHAnsi" w:cstheme="majorHAnsi"/>
        </w:rPr>
        <w:t>(5</w:t>
      </w:r>
      <w:r w:rsidRPr="004779A3">
        <w:rPr>
          <w:rFonts w:asciiTheme="majorHAnsi" w:hAnsiTheme="majorHAnsi" w:cstheme="majorHAnsi"/>
          <w:vertAlign w:val="superscript"/>
        </w:rPr>
        <w:t>th</w:t>
      </w:r>
      <w:r w:rsidRPr="004779A3">
        <w:rPr>
          <w:rFonts w:asciiTheme="majorHAnsi" w:hAnsiTheme="majorHAnsi" w:cstheme="majorHAnsi"/>
        </w:rPr>
        <w:t xml:space="preserve"> ed.). New York, NY: McGraw-Hill.</w:t>
      </w:r>
    </w:p>
    <w:p w14:paraId="7E4C310C" w14:textId="77777777" w:rsidR="00D92D41" w:rsidRPr="004779A3" w:rsidRDefault="00D92D41" w:rsidP="00D92D41">
      <w:pPr>
        <w:rPr>
          <w:rFonts w:asciiTheme="majorHAnsi" w:hAnsiTheme="majorHAnsi" w:cstheme="majorHAnsi"/>
        </w:rPr>
      </w:pPr>
    </w:p>
    <w:p w14:paraId="4C02A806" w14:textId="36D1D89F" w:rsidR="00D92D41" w:rsidRPr="004779A3" w:rsidRDefault="00D92D41" w:rsidP="00D92D41">
      <w:pPr>
        <w:rPr>
          <w:rFonts w:asciiTheme="majorHAnsi" w:hAnsiTheme="majorHAnsi" w:cstheme="majorHAnsi"/>
          <w:i/>
          <w:iCs/>
        </w:rPr>
      </w:pPr>
      <w:r>
        <w:rPr>
          <w:rFonts w:asciiTheme="majorHAnsi" w:hAnsiTheme="majorHAnsi" w:cstheme="majorHAnsi"/>
        </w:rPr>
        <w:tab/>
      </w:r>
      <w:r w:rsidRPr="004779A3">
        <w:rPr>
          <w:rFonts w:asciiTheme="majorHAnsi" w:hAnsiTheme="majorHAnsi" w:cstheme="majorHAnsi"/>
        </w:rPr>
        <w:t xml:space="preserve">Gay, L. R. &amp; Airasian, P. (2000). </w:t>
      </w:r>
      <w:r w:rsidRPr="004779A3">
        <w:rPr>
          <w:rFonts w:asciiTheme="majorHAnsi" w:hAnsiTheme="majorHAnsi" w:cstheme="majorHAnsi"/>
          <w:i/>
          <w:iCs/>
        </w:rPr>
        <w:t xml:space="preserve">Educational research: Competencies for analysis and </w:t>
      </w:r>
    </w:p>
    <w:p w14:paraId="1CF4C207"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i/>
          <w:iCs/>
        </w:rPr>
        <w:t>application (6</w:t>
      </w:r>
      <w:r w:rsidRPr="004779A3">
        <w:rPr>
          <w:rFonts w:asciiTheme="majorHAnsi" w:hAnsiTheme="majorHAnsi" w:cstheme="majorHAnsi"/>
          <w:i/>
          <w:iCs/>
          <w:vertAlign w:val="superscript"/>
        </w:rPr>
        <w:t>th</w:t>
      </w:r>
      <w:r w:rsidRPr="004779A3">
        <w:rPr>
          <w:rFonts w:asciiTheme="majorHAnsi" w:hAnsiTheme="majorHAnsi" w:cstheme="majorHAnsi"/>
          <w:i/>
          <w:iCs/>
        </w:rPr>
        <w:t xml:space="preserve"> ed.)</w:t>
      </w:r>
      <w:r w:rsidRPr="004779A3">
        <w:rPr>
          <w:rFonts w:asciiTheme="majorHAnsi" w:hAnsiTheme="majorHAnsi" w:cstheme="majorHAnsi"/>
        </w:rPr>
        <w:t>. Upper Saddle River, NJ: Prentice-Hall.</w:t>
      </w:r>
    </w:p>
    <w:p w14:paraId="74C443D5" w14:textId="77777777" w:rsidR="00D92D41" w:rsidRPr="004779A3" w:rsidRDefault="00D92D41" w:rsidP="00D92D41">
      <w:pPr>
        <w:rPr>
          <w:rFonts w:asciiTheme="majorHAnsi" w:hAnsiTheme="majorHAnsi" w:cstheme="majorHAnsi"/>
        </w:rPr>
      </w:pPr>
    </w:p>
    <w:p w14:paraId="286B328C" w14:textId="1FC49CFB" w:rsidR="00D92D41" w:rsidRPr="004779A3"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Glaser, B. &amp; Strauss, A (2012). </w:t>
      </w:r>
      <w:r w:rsidRPr="004779A3">
        <w:rPr>
          <w:rFonts w:asciiTheme="majorHAnsi" w:hAnsiTheme="majorHAnsi" w:cstheme="majorHAnsi"/>
          <w:i/>
        </w:rPr>
        <w:t xml:space="preserve">The discovery of grounded theory: Strategies for qualitative </w:t>
      </w:r>
    </w:p>
    <w:p w14:paraId="337EFB8D"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i/>
        </w:rPr>
        <w:t>research</w:t>
      </w:r>
      <w:r w:rsidRPr="004779A3">
        <w:rPr>
          <w:rFonts w:asciiTheme="majorHAnsi" w:hAnsiTheme="majorHAnsi" w:cstheme="majorHAnsi"/>
        </w:rPr>
        <w:t>. New Brunswick, NJ: Aldine Transaction.</w:t>
      </w:r>
    </w:p>
    <w:p w14:paraId="29853022" w14:textId="77777777" w:rsidR="00D92D41" w:rsidRPr="004779A3" w:rsidRDefault="00D92D41" w:rsidP="00D92D41">
      <w:pPr>
        <w:rPr>
          <w:rFonts w:asciiTheme="majorHAnsi" w:hAnsiTheme="majorHAnsi" w:cstheme="majorHAnsi"/>
        </w:rPr>
      </w:pPr>
    </w:p>
    <w:p w14:paraId="75944F02" w14:textId="1FC21667"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Glesne, C. (2010). Becoming qualitative researchers (4</w:t>
      </w:r>
      <w:r w:rsidRPr="004779A3">
        <w:rPr>
          <w:rFonts w:asciiTheme="majorHAnsi" w:hAnsiTheme="majorHAnsi" w:cstheme="majorHAnsi"/>
          <w:vertAlign w:val="superscript"/>
        </w:rPr>
        <w:t>rd</w:t>
      </w:r>
      <w:r w:rsidRPr="004779A3">
        <w:rPr>
          <w:rFonts w:asciiTheme="majorHAnsi" w:hAnsiTheme="majorHAnsi" w:cstheme="majorHAnsi"/>
        </w:rPr>
        <w:t xml:space="preserve"> edition). Longman. </w:t>
      </w:r>
    </w:p>
    <w:p w14:paraId="55A7E494" w14:textId="77777777" w:rsidR="00D92D41" w:rsidRPr="004779A3" w:rsidRDefault="00D92D41" w:rsidP="00D92D41">
      <w:pPr>
        <w:rPr>
          <w:rFonts w:asciiTheme="majorHAnsi" w:hAnsiTheme="majorHAnsi" w:cstheme="majorHAnsi"/>
        </w:rPr>
      </w:pPr>
    </w:p>
    <w:p w14:paraId="24F8EE7D" w14:textId="2E455B2A"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Hesse-Biber, S. N. &amp; Levy, P. (2011). </w:t>
      </w:r>
      <w:r w:rsidRPr="004779A3">
        <w:rPr>
          <w:rFonts w:asciiTheme="majorHAnsi" w:hAnsiTheme="majorHAnsi" w:cstheme="majorHAnsi"/>
          <w:i/>
        </w:rPr>
        <w:t xml:space="preserve">The practice of qualitative research </w:t>
      </w:r>
      <w:r w:rsidRPr="004779A3">
        <w:rPr>
          <w:rFonts w:asciiTheme="majorHAnsi" w:hAnsiTheme="majorHAnsi" w:cstheme="majorHAnsi"/>
        </w:rPr>
        <w:t>(2</w:t>
      </w:r>
      <w:r w:rsidRPr="004779A3">
        <w:rPr>
          <w:rFonts w:asciiTheme="majorHAnsi" w:hAnsiTheme="majorHAnsi" w:cstheme="majorHAnsi"/>
          <w:vertAlign w:val="superscript"/>
        </w:rPr>
        <w:t>nd</w:t>
      </w:r>
      <w:r w:rsidRPr="004779A3">
        <w:rPr>
          <w:rFonts w:asciiTheme="majorHAnsi" w:hAnsiTheme="majorHAnsi" w:cstheme="majorHAnsi"/>
        </w:rPr>
        <w:t xml:space="preserve"> edition). </w:t>
      </w:r>
    </w:p>
    <w:p w14:paraId="7CE1FA63"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rPr>
        <w:t>Thousand Oaks, CA: Sage Publications.</w:t>
      </w:r>
    </w:p>
    <w:p w14:paraId="044FA506" w14:textId="77777777" w:rsidR="00D92D41" w:rsidRPr="004779A3" w:rsidRDefault="00D92D41" w:rsidP="00D92D41">
      <w:pPr>
        <w:ind w:firstLine="720"/>
        <w:rPr>
          <w:rFonts w:asciiTheme="majorHAnsi" w:hAnsiTheme="majorHAnsi" w:cstheme="majorHAnsi"/>
        </w:rPr>
      </w:pPr>
    </w:p>
    <w:p w14:paraId="7E7A90CC" w14:textId="655F04C4" w:rsidR="00D92D41" w:rsidRPr="004779A3" w:rsidRDefault="00D92D41" w:rsidP="00D92D41">
      <w:pPr>
        <w:rPr>
          <w:rFonts w:asciiTheme="majorHAnsi" w:hAnsiTheme="majorHAnsi" w:cstheme="majorHAnsi"/>
          <w:i/>
        </w:rPr>
      </w:pPr>
      <w:r>
        <w:rPr>
          <w:rFonts w:asciiTheme="majorHAnsi" w:hAnsiTheme="majorHAnsi" w:cstheme="majorHAnsi"/>
        </w:rPr>
        <w:tab/>
      </w:r>
      <w:r w:rsidRPr="004779A3">
        <w:rPr>
          <w:rFonts w:asciiTheme="majorHAnsi" w:hAnsiTheme="majorHAnsi" w:cstheme="majorHAnsi"/>
        </w:rPr>
        <w:t xml:space="preserve">Jones, S. R., Torres, V., &amp; Arminio, J. (2013). </w:t>
      </w:r>
      <w:r w:rsidRPr="004779A3">
        <w:rPr>
          <w:rFonts w:asciiTheme="majorHAnsi" w:hAnsiTheme="majorHAnsi" w:cstheme="majorHAnsi"/>
          <w:i/>
        </w:rPr>
        <w:t xml:space="preserve">Negotiating the complexities of qualitative </w:t>
      </w:r>
    </w:p>
    <w:p w14:paraId="3F11D619"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i/>
        </w:rPr>
        <w:t>research in higher education: Fundamental elements and issues</w:t>
      </w:r>
      <w:r w:rsidRPr="004779A3">
        <w:rPr>
          <w:rFonts w:asciiTheme="majorHAnsi" w:hAnsiTheme="majorHAnsi" w:cstheme="majorHAnsi"/>
        </w:rPr>
        <w:t xml:space="preserve">. New York: Routledge. </w:t>
      </w:r>
    </w:p>
    <w:p w14:paraId="2A4F5DD1" w14:textId="77777777" w:rsidR="00D92D41" w:rsidRPr="004779A3" w:rsidRDefault="00D92D41" w:rsidP="00D92D41">
      <w:pPr>
        <w:rPr>
          <w:rFonts w:asciiTheme="majorHAnsi" w:hAnsiTheme="majorHAnsi" w:cstheme="majorHAnsi"/>
        </w:rPr>
      </w:pPr>
    </w:p>
    <w:p w14:paraId="38AE161D" w14:textId="3300E904"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Krippendorff, K. (2004). </w:t>
      </w:r>
      <w:r w:rsidRPr="004779A3">
        <w:rPr>
          <w:rFonts w:asciiTheme="majorHAnsi" w:hAnsiTheme="majorHAnsi" w:cstheme="majorHAnsi"/>
          <w:i/>
        </w:rPr>
        <w:t>Content analysis: An introduction to its methodology</w:t>
      </w:r>
      <w:r w:rsidRPr="004779A3">
        <w:rPr>
          <w:rFonts w:asciiTheme="majorHAnsi" w:hAnsiTheme="majorHAnsi" w:cstheme="majorHAnsi"/>
        </w:rPr>
        <w:t xml:space="preserve">. Thousand </w:t>
      </w:r>
      <w:r>
        <w:rPr>
          <w:rFonts w:asciiTheme="majorHAnsi" w:hAnsiTheme="majorHAnsi" w:cstheme="majorHAnsi"/>
        </w:rPr>
        <w:tab/>
      </w:r>
      <w:r w:rsidRPr="004779A3">
        <w:rPr>
          <w:rFonts w:asciiTheme="majorHAnsi" w:hAnsiTheme="majorHAnsi" w:cstheme="majorHAnsi"/>
        </w:rPr>
        <w:t>Oaks, CA: Sage Publications.</w:t>
      </w:r>
    </w:p>
    <w:p w14:paraId="099320DE" w14:textId="77777777" w:rsidR="00D92D41" w:rsidRPr="004779A3" w:rsidRDefault="00D92D41" w:rsidP="00D92D41">
      <w:pPr>
        <w:rPr>
          <w:rFonts w:asciiTheme="majorHAnsi" w:hAnsiTheme="majorHAnsi" w:cstheme="majorHAnsi"/>
        </w:rPr>
      </w:pPr>
      <w:r w:rsidRPr="004779A3">
        <w:rPr>
          <w:rFonts w:asciiTheme="majorHAnsi" w:hAnsiTheme="majorHAnsi" w:cstheme="majorHAnsi"/>
        </w:rPr>
        <w:t> </w:t>
      </w:r>
    </w:p>
    <w:p w14:paraId="6C609F51" w14:textId="295AE741"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Lincoln, Y. S., &amp; Guba, E. G. (1985). </w:t>
      </w:r>
      <w:r w:rsidRPr="004779A3">
        <w:rPr>
          <w:rFonts w:asciiTheme="majorHAnsi" w:hAnsiTheme="majorHAnsi" w:cstheme="majorHAnsi"/>
          <w:i/>
        </w:rPr>
        <w:t>Naturalistic inquiry</w:t>
      </w:r>
      <w:r w:rsidRPr="004779A3">
        <w:rPr>
          <w:rFonts w:asciiTheme="majorHAnsi" w:hAnsiTheme="majorHAnsi" w:cstheme="majorHAnsi"/>
        </w:rPr>
        <w:t xml:space="preserve">. Thousand Oaks, CA: Sage </w:t>
      </w:r>
    </w:p>
    <w:p w14:paraId="51CCC8E1"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rPr>
        <w:t xml:space="preserve">Publication;  </w:t>
      </w:r>
    </w:p>
    <w:p w14:paraId="384353A7" w14:textId="77777777" w:rsidR="00D92D41" w:rsidRPr="004779A3" w:rsidRDefault="00D92D41" w:rsidP="00D92D41">
      <w:pPr>
        <w:rPr>
          <w:rFonts w:asciiTheme="majorHAnsi" w:hAnsiTheme="majorHAnsi" w:cstheme="majorHAnsi"/>
        </w:rPr>
      </w:pPr>
    </w:p>
    <w:p w14:paraId="6542F807" w14:textId="5B87BD02"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Marshall, C. &amp; Rossman, G. (2006). </w:t>
      </w:r>
      <w:r w:rsidRPr="004779A3">
        <w:rPr>
          <w:rFonts w:asciiTheme="majorHAnsi" w:hAnsiTheme="majorHAnsi" w:cstheme="majorHAnsi"/>
          <w:i/>
        </w:rPr>
        <w:t>Designing qualitative research</w:t>
      </w:r>
      <w:r w:rsidRPr="004779A3">
        <w:rPr>
          <w:rFonts w:asciiTheme="majorHAnsi" w:hAnsiTheme="majorHAnsi" w:cstheme="majorHAnsi"/>
        </w:rPr>
        <w:t xml:space="preserve">. Thousand Oaks, CA: </w:t>
      </w:r>
      <w:r>
        <w:rPr>
          <w:rFonts w:asciiTheme="majorHAnsi" w:hAnsiTheme="majorHAnsi" w:cstheme="majorHAnsi"/>
        </w:rPr>
        <w:tab/>
      </w:r>
      <w:r w:rsidRPr="004779A3">
        <w:rPr>
          <w:rFonts w:asciiTheme="majorHAnsi" w:hAnsiTheme="majorHAnsi" w:cstheme="majorHAnsi"/>
        </w:rPr>
        <w:t>Sage Publications.</w:t>
      </w:r>
      <w:r w:rsidRPr="004779A3">
        <w:rPr>
          <w:rFonts w:asciiTheme="majorHAnsi" w:hAnsiTheme="majorHAnsi" w:cstheme="majorHAnsi"/>
          <w:color w:val="000000"/>
        </w:rPr>
        <w:t></w:t>
      </w:r>
    </w:p>
    <w:p w14:paraId="5532020D" w14:textId="77777777" w:rsidR="00D92D41" w:rsidRPr="004779A3" w:rsidRDefault="00D92D41" w:rsidP="00D92D41">
      <w:pPr>
        <w:rPr>
          <w:rFonts w:asciiTheme="majorHAnsi" w:hAnsiTheme="majorHAnsi" w:cstheme="majorHAnsi"/>
        </w:rPr>
      </w:pPr>
    </w:p>
    <w:p w14:paraId="737BE675" w14:textId="0510DE39"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Merriam, S. (2009). </w:t>
      </w:r>
      <w:r w:rsidRPr="004779A3">
        <w:rPr>
          <w:rFonts w:asciiTheme="majorHAnsi" w:hAnsiTheme="majorHAnsi" w:cstheme="majorHAnsi"/>
          <w:i/>
        </w:rPr>
        <w:t>Qualitative research: A guide to design and implementation</w:t>
      </w:r>
      <w:r w:rsidRPr="004779A3">
        <w:rPr>
          <w:rFonts w:asciiTheme="majorHAnsi" w:hAnsiTheme="majorHAnsi" w:cstheme="majorHAnsi"/>
        </w:rPr>
        <w:t xml:space="preserve">. San </w:t>
      </w:r>
      <w:r>
        <w:rPr>
          <w:rFonts w:asciiTheme="majorHAnsi" w:hAnsiTheme="majorHAnsi" w:cstheme="majorHAnsi"/>
        </w:rPr>
        <w:tab/>
      </w:r>
      <w:r w:rsidRPr="004779A3">
        <w:rPr>
          <w:rFonts w:asciiTheme="majorHAnsi" w:hAnsiTheme="majorHAnsi" w:cstheme="majorHAnsi"/>
        </w:rPr>
        <w:t xml:space="preserve">Francisco: Jossey-Bass. </w:t>
      </w:r>
    </w:p>
    <w:p w14:paraId="73451D99" w14:textId="77777777" w:rsidR="00D92D41" w:rsidRPr="004779A3" w:rsidRDefault="00D92D41" w:rsidP="00D92D41">
      <w:pPr>
        <w:rPr>
          <w:rFonts w:asciiTheme="majorHAnsi" w:hAnsiTheme="majorHAnsi" w:cstheme="majorHAnsi"/>
        </w:rPr>
      </w:pPr>
    </w:p>
    <w:p w14:paraId="3D8D639A" w14:textId="144F602E" w:rsidR="00D92D41" w:rsidRPr="004779A3" w:rsidRDefault="00D92D41" w:rsidP="00D92D41">
      <w:pPr>
        <w:rPr>
          <w:rFonts w:asciiTheme="majorHAnsi" w:hAnsiTheme="majorHAnsi" w:cstheme="majorHAnsi"/>
          <w:i/>
          <w:iCs/>
        </w:rPr>
      </w:pPr>
      <w:r>
        <w:rPr>
          <w:rFonts w:asciiTheme="majorHAnsi" w:hAnsiTheme="majorHAnsi" w:cstheme="majorHAnsi"/>
        </w:rPr>
        <w:tab/>
      </w:r>
      <w:r w:rsidRPr="004779A3">
        <w:rPr>
          <w:rFonts w:asciiTheme="majorHAnsi" w:hAnsiTheme="majorHAnsi" w:cstheme="majorHAnsi"/>
        </w:rPr>
        <w:t xml:space="preserve">Miles, M.B., Huberman, A.M, and Saldana, J. (2013). </w:t>
      </w:r>
      <w:r w:rsidRPr="004779A3">
        <w:rPr>
          <w:rFonts w:asciiTheme="majorHAnsi" w:hAnsiTheme="majorHAnsi" w:cstheme="majorHAnsi"/>
          <w:i/>
          <w:iCs/>
        </w:rPr>
        <w:t xml:space="preserve">Qualitative data analysis: A methods </w:t>
      </w:r>
    </w:p>
    <w:p w14:paraId="7432EFDF"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i/>
          <w:iCs/>
        </w:rPr>
        <w:t>sourcebook (3rd ed)</w:t>
      </w:r>
      <w:r w:rsidRPr="004779A3">
        <w:rPr>
          <w:rFonts w:asciiTheme="majorHAnsi" w:hAnsiTheme="majorHAnsi" w:cstheme="majorHAnsi"/>
        </w:rPr>
        <w:t>. Thousand Oaks, CA: Sage.</w:t>
      </w:r>
    </w:p>
    <w:p w14:paraId="6129318D" w14:textId="77777777" w:rsidR="00D92D41" w:rsidRPr="004779A3" w:rsidRDefault="00D92D41" w:rsidP="00D92D41">
      <w:pPr>
        <w:pStyle w:val="Default"/>
        <w:rPr>
          <w:rFonts w:asciiTheme="majorHAnsi" w:hAnsiTheme="majorHAnsi" w:cstheme="majorHAnsi"/>
        </w:rPr>
      </w:pPr>
    </w:p>
    <w:p w14:paraId="045ECBAA" w14:textId="2151DCEF"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Neuendorf, K. A. (2002). </w:t>
      </w:r>
      <w:r w:rsidRPr="004779A3">
        <w:rPr>
          <w:rFonts w:asciiTheme="majorHAnsi" w:hAnsiTheme="majorHAnsi" w:cstheme="majorHAnsi"/>
          <w:i/>
        </w:rPr>
        <w:t>The content analysis guidebook</w:t>
      </w:r>
      <w:r w:rsidRPr="004779A3">
        <w:rPr>
          <w:rFonts w:asciiTheme="majorHAnsi" w:hAnsiTheme="majorHAnsi" w:cstheme="majorHAnsi"/>
        </w:rPr>
        <w:t xml:space="preserve">. Thousand Oaks, CA: Sage </w:t>
      </w:r>
    </w:p>
    <w:p w14:paraId="43B7D947" w14:textId="77777777" w:rsidR="00D92D41" w:rsidRPr="004779A3" w:rsidRDefault="00D92D41" w:rsidP="00D92D41">
      <w:pPr>
        <w:ind w:firstLine="720"/>
        <w:rPr>
          <w:rFonts w:asciiTheme="majorHAnsi" w:hAnsiTheme="majorHAnsi" w:cstheme="majorHAnsi"/>
        </w:rPr>
      </w:pPr>
      <w:r w:rsidRPr="004779A3">
        <w:rPr>
          <w:rFonts w:asciiTheme="majorHAnsi" w:hAnsiTheme="majorHAnsi" w:cstheme="majorHAnsi"/>
        </w:rPr>
        <w:t>Publications.</w:t>
      </w:r>
    </w:p>
    <w:p w14:paraId="7F174C2F" w14:textId="77777777" w:rsidR="00D92D41" w:rsidRPr="004779A3" w:rsidRDefault="00D92D41" w:rsidP="00D92D41">
      <w:pPr>
        <w:rPr>
          <w:rFonts w:asciiTheme="majorHAnsi" w:hAnsiTheme="majorHAnsi" w:cstheme="majorHAnsi"/>
        </w:rPr>
      </w:pPr>
      <w:r w:rsidRPr="004779A3">
        <w:rPr>
          <w:rFonts w:asciiTheme="majorHAnsi" w:hAnsiTheme="majorHAnsi" w:cstheme="majorHAnsi"/>
        </w:rPr>
        <w:t>   </w:t>
      </w:r>
    </w:p>
    <w:p w14:paraId="1C5C757A" w14:textId="5F3CAD25"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Pascale, C. (2011). </w:t>
      </w:r>
      <w:r w:rsidRPr="004779A3">
        <w:rPr>
          <w:rFonts w:asciiTheme="majorHAnsi" w:hAnsiTheme="majorHAnsi" w:cstheme="majorHAnsi"/>
          <w:i/>
        </w:rPr>
        <w:t>Cartographies of knowledge: Exploring qualitative epistemologies</w:t>
      </w:r>
      <w:r w:rsidRPr="004779A3">
        <w:rPr>
          <w:rFonts w:asciiTheme="majorHAnsi" w:hAnsiTheme="majorHAnsi" w:cstheme="majorHAnsi"/>
        </w:rPr>
        <w:t xml:space="preserve">. </w:t>
      </w:r>
      <w:r>
        <w:rPr>
          <w:rFonts w:asciiTheme="majorHAnsi" w:hAnsiTheme="majorHAnsi" w:cstheme="majorHAnsi"/>
        </w:rPr>
        <w:tab/>
      </w:r>
      <w:r w:rsidRPr="004779A3">
        <w:rPr>
          <w:rFonts w:asciiTheme="majorHAnsi" w:hAnsiTheme="majorHAnsi" w:cstheme="majorHAnsi"/>
        </w:rPr>
        <w:t xml:space="preserve">Thousand Oaks, CA: Sage Publications. </w:t>
      </w:r>
    </w:p>
    <w:p w14:paraId="22137754" w14:textId="77777777" w:rsidR="00D92D41" w:rsidRPr="004779A3" w:rsidRDefault="00D92D41" w:rsidP="00D92D41">
      <w:pPr>
        <w:rPr>
          <w:rFonts w:asciiTheme="majorHAnsi" w:hAnsiTheme="majorHAnsi" w:cstheme="majorHAnsi"/>
        </w:rPr>
      </w:pPr>
    </w:p>
    <w:p w14:paraId="356F2CC9" w14:textId="231D47DF"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Pasque, P., Carducci, R., Kuntz, A., &amp; Gildersleeve, R. (2012). “Qualitative inquiry for </w:t>
      </w:r>
      <w:r>
        <w:rPr>
          <w:rFonts w:asciiTheme="majorHAnsi" w:hAnsiTheme="majorHAnsi" w:cstheme="majorHAnsi"/>
        </w:rPr>
        <w:tab/>
      </w:r>
      <w:r w:rsidRPr="004779A3">
        <w:rPr>
          <w:rFonts w:asciiTheme="majorHAnsi" w:hAnsiTheme="majorHAnsi" w:cstheme="majorHAnsi"/>
        </w:rPr>
        <w:t xml:space="preserve">equity in higher education: Methodological innovations, implications, and interventions.” </w:t>
      </w:r>
      <w:r>
        <w:rPr>
          <w:rFonts w:asciiTheme="majorHAnsi" w:hAnsiTheme="majorHAnsi" w:cstheme="majorHAnsi"/>
        </w:rPr>
        <w:tab/>
      </w:r>
      <w:r w:rsidRPr="004779A3">
        <w:rPr>
          <w:rFonts w:asciiTheme="majorHAnsi" w:hAnsiTheme="majorHAnsi" w:cstheme="majorHAnsi"/>
          <w:i/>
        </w:rPr>
        <w:t>AEHE 37</w:t>
      </w:r>
      <w:r w:rsidRPr="004779A3">
        <w:rPr>
          <w:rFonts w:asciiTheme="majorHAnsi" w:hAnsiTheme="majorHAnsi" w:cstheme="majorHAnsi"/>
        </w:rPr>
        <w:t xml:space="preserve">(6).  San Francisco: Jossey-Bass. </w:t>
      </w:r>
    </w:p>
    <w:p w14:paraId="0515DB50" w14:textId="77777777" w:rsidR="00D92D41" w:rsidRPr="004779A3" w:rsidRDefault="00D92D41" w:rsidP="00D92D41">
      <w:pPr>
        <w:rPr>
          <w:rFonts w:asciiTheme="majorHAnsi" w:hAnsiTheme="majorHAnsi" w:cstheme="majorHAnsi"/>
        </w:rPr>
      </w:pPr>
    </w:p>
    <w:p w14:paraId="22312CE5" w14:textId="0FE992DD"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Patton, M.Q. (2001) </w:t>
      </w:r>
      <w:r w:rsidRPr="004779A3">
        <w:rPr>
          <w:rFonts w:asciiTheme="majorHAnsi" w:hAnsiTheme="majorHAnsi" w:cstheme="majorHAnsi"/>
          <w:i/>
          <w:iCs/>
        </w:rPr>
        <w:t>Qualitative research &amp; evaluation methods (3rd ed)</w:t>
      </w:r>
      <w:r w:rsidRPr="004779A3">
        <w:rPr>
          <w:rFonts w:asciiTheme="majorHAnsi" w:hAnsiTheme="majorHAnsi" w:cstheme="majorHAnsi"/>
        </w:rPr>
        <w:t xml:space="preserve">. Thousand Oaks, </w:t>
      </w:r>
      <w:r>
        <w:rPr>
          <w:rFonts w:asciiTheme="majorHAnsi" w:hAnsiTheme="majorHAnsi" w:cstheme="majorHAnsi"/>
        </w:rPr>
        <w:tab/>
      </w:r>
      <w:r w:rsidRPr="004779A3">
        <w:rPr>
          <w:rFonts w:asciiTheme="majorHAnsi" w:hAnsiTheme="majorHAnsi" w:cstheme="majorHAnsi"/>
        </w:rPr>
        <w:t xml:space="preserve">CA: Sage Publications. </w:t>
      </w:r>
    </w:p>
    <w:p w14:paraId="53940EC1" w14:textId="77777777" w:rsidR="00D92D41" w:rsidRPr="004779A3" w:rsidRDefault="00D92D41" w:rsidP="00D92D41">
      <w:pPr>
        <w:rPr>
          <w:rFonts w:asciiTheme="majorHAnsi" w:hAnsiTheme="majorHAnsi" w:cstheme="majorHAnsi"/>
        </w:rPr>
      </w:pPr>
    </w:p>
    <w:p w14:paraId="0BD21595" w14:textId="48C6B1E4"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Richards, L. (2010). </w:t>
      </w:r>
      <w:r w:rsidRPr="004779A3">
        <w:rPr>
          <w:rFonts w:asciiTheme="majorHAnsi" w:hAnsiTheme="majorHAnsi" w:cstheme="majorHAnsi"/>
          <w:i/>
        </w:rPr>
        <w:t>Handling qualitative data: A practical guide</w:t>
      </w:r>
      <w:r w:rsidRPr="004779A3">
        <w:rPr>
          <w:rFonts w:asciiTheme="majorHAnsi" w:hAnsiTheme="majorHAnsi" w:cstheme="majorHAnsi"/>
        </w:rPr>
        <w:t xml:space="preserve"> (2nd ed.) Thousand Oaks, </w:t>
      </w:r>
      <w:r>
        <w:rPr>
          <w:rFonts w:asciiTheme="majorHAnsi" w:hAnsiTheme="majorHAnsi" w:cstheme="majorHAnsi"/>
        </w:rPr>
        <w:tab/>
      </w:r>
      <w:r w:rsidRPr="004779A3">
        <w:rPr>
          <w:rFonts w:asciiTheme="majorHAnsi" w:hAnsiTheme="majorHAnsi" w:cstheme="majorHAnsi"/>
        </w:rPr>
        <w:t>CA: Sage Publications.</w:t>
      </w:r>
    </w:p>
    <w:p w14:paraId="1592BD23" w14:textId="77777777" w:rsidR="00D92D41" w:rsidRPr="004779A3" w:rsidRDefault="00D92D41" w:rsidP="00D92D41">
      <w:pPr>
        <w:rPr>
          <w:rFonts w:asciiTheme="majorHAnsi" w:hAnsiTheme="majorHAnsi" w:cstheme="majorHAnsi"/>
        </w:rPr>
      </w:pPr>
    </w:p>
    <w:p w14:paraId="6677B39D" w14:textId="7DA89E20"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Saldana, J. (2009).  </w:t>
      </w:r>
      <w:r w:rsidRPr="004779A3">
        <w:rPr>
          <w:rFonts w:asciiTheme="majorHAnsi" w:hAnsiTheme="majorHAnsi" w:cstheme="majorHAnsi"/>
          <w:i/>
        </w:rPr>
        <w:t>The coding manual for qualitative researchers</w:t>
      </w:r>
      <w:r w:rsidRPr="004779A3">
        <w:rPr>
          <w:rFonts w:asciiTheme="majorHAnsi" w:hAnsiTheme="majorHAnsi" w:cstheme="majorHAnsi"/>
        </w:rPr>
        <w:t xml:space="preserve">. Thousand Oaks, CA: </w:t>
      </w:r>
      <w:r>
        <w:rPr>
          <w:rFonts w:asciiTheme="majorHAnsi" w:hAnsiTheme="majorHAnsi" w:cstheme="majorHAnsi"/>
        </w:rPr>
        <w:tab/>
      </w:r>
      <w:r w:rsidRPr="004779A3">
        <w:rPr>
          <w:rFonts w:asciiTheme="majorHAnsi" w:hAnsiTheme="majorHAnsi" w:cstheme="majorHAnsi"/>
        </w:rPr>
        <w:t xml:space="preserve">Sage Publications. </w:t>
      </w:r>
    </w:p>
    <w:p w14:paraId="19327630" w14:textId="77777777" w:rsidR="00D92D41" w:rsidRPr="004779A3" w:rsidRDefault="00D92D41" w:rsidP="00D92D41">
      <w:pPr>
        <w:rPr>
          <w:rFonts w:asciiTheme="majorHAnsi" w:hAnsiTheme="majorHAnsi" w:cstheme="majorHAnsi"/>
        </w:rPr>
      </w:pPr>
    </w:p>
    <w:p w14:paraId="7BC17CDD" w14:textId="39CAFB99" w:rsidR="00D92D41" w:rsidRPr="00D92D41" w:rsidRDefault="00D92D41" w:rsidP="00D92D41">
      <w:pPr>
        <w:rPr>
          <w:rFonts w:asciiTheme="majorHAnsi" w:hAnsiTheme="majorHAnsi" w:cstheme="majorHAnsi"/>
          <w:i/>
          <w:iCs/>
        </w:rPr>
      </w:pPr>
      <w:r>
        <w:rPr>
          <w:rFonts w:asciiTheme="majorHAnsi" w:hAnsiTheme="majorHAnsi" w:cstheme="majorHAnsi"/>
        </w:rPr>
        <w:tab/>
      </w:r>
      <w:r w:rsidRPr="004779A3">
        <w:rPr>
          <w:rFonts w:asciiTheme="majorHAnsi" w:hAnsiTheme="majorHAnsi" w:cstheme="majorHAnsi"/>
        </w:rPr>
        <w:t xml:space="preserve">Schram, T.H. (2003). </w:t>
      </w:r>
      <w:r w:rsidRPr="004779A3">
        <w:rPr>
          <w:rFonts w:asciiTheme="majorHAnsi" w:hAnsiTheme="majorHAnsi" w:cstheme="majorHAnsi"/>
          <w:i/>
          <w:iCs/>
        </w:rPr>
        <w:t xml:space="preserve">Conceptualizing qualitative inquiry: Mindwork for fieldwork in </w:t>
      </w:r>
      <w:r>
        <w:rPr>
          <w:rFonts w:asciiTheme="majorHAnsi" w:hAnsiTheme="majorHAnsi" w:cstheme="majorHAnsi"/>
          <w:i/>
          <w:iCs/>
        </w:rPr>
        <w:tab/>
      </w:r>
      <w:r w:rsidRPr="004779A3">
        <w:rPr>
          <w:rFonts w:asciiTheme="majorHAnsi" w:hAnsiTheme="majorHAnsi" w:cstheme="majorHAnsi"/>
          <w:i/>
          <w:iCs/>
        </w:rPr>
        <w:t>education and the social sciences.</w:t>
      </w:r>
      <w:r w:rsidRPr="004779A3">
        <w:rPr>
          <w:rFonts w:asciiTheme="majorHAnsi" w:hAnsiTheme="majorHAnsi" w:cstheme="majorHAnsi"/>
        </w:rPr>
        <w:t xml:space="preserve"> Upper Saddle River, New Jersey: Merrill Prentice Hall.</w:t>
      </w:r>
    </w:p>
    <w:p w14:paraId="48E019B4" w14:textId="77777777" w:rsidR="00D92D41" w:rsidRPr="004779A3" w:rsidRDefault="00D92D41" w:rsidP="00D92D41">
      <w:pPr>
        <w:rPr>
          <w:rFonts w:asciiTheme="majorHAnsi" w:hAnsiTheme="majorHAnsi" w:cstheme="majorHAnsi"/>
        </w:rPr>
      </w:pPr>
    </w:p>
    <w:p w14:paraId="5846EC20" w14:textId="189611FE"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Stake, R. E., (2010). </w:t>
      </w:r>
      <w:r w:rsidRPr="004779A3">
        <w:rPr>
          <w:rFonts w:asciiTheme="majorHAnsi" w:hAnsiTheme="majorHAnsi" w:cstheme="majorHAnsi"/>
          <w:i/>
        </w:rPr>
        <w:t>Qualitative research: Studying how things work</w:t>
      </w:r>
      <w:r w:rsidRPr="004779A3">
        <w:rPr>
          <w:rFonts w:asciiTheme="majorHAnsi" w:hAnsiTheme="majorHAnsi" w:cstheme="majorHAnsi"/>
        </w:rPr>
        <w:t>. The Guilford Press.</w:t>
      </w:r>
    </w:p>
    <w:p w14:paraId="33DD6A62" w14:textId="77777777" w:rsidR="00D92D41" w:rsidRPr="004779A3" w:rsidRDefault="00D92D41" w:rsidP="00D92D41">
      <w:pPr>
        <w:rPr>
          <w:rFonts w:asciiTheme="majorHAnsi" w:hAnsiTheme="majorHAnsi" w:cstheme="majorHAnsi"/>
        </w:rPr>
      </w:pPr>
    </w:p>
    <w:p w14:paraId="5046F483" w14:textId="1514394F"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Stake, R. E. (1995). </w:t>
      </w:r>
      <w:r w:rsidRPr="004779A3">
        <w:rPr>
          <w:rFonts w:asciiTheme="majorHAnsi" w:hAnsiTheme="majorHAnsi" w:cstheme="majorHAnsi"/>
          <w:i/>
        </w:rPr>
        <w:t>The art of case study research</w:t>
      </w:r>
      <w:r w:rsidRPr="004779A3">
        <w:rPr>
          <w:rFonts w:asciiTheme="majorHAnsi" w:hAnsiTheme="majorHAnsi" w:cstheme="majorHAnsi"/>
        </w:rPr>
        <w:t>. Thousand Oaks, CA: Sage Publication.</w:t>
      </w:r>
    </w:p>
    <w:p w14:paraId="4D1F274C" w14:textId="77777777" w:rsidR="00D92D41" w:rsidRPr="004779A3" w:rsidRDefault="00D92D41" w:rsidP="00D92D41">
      <w:pPr>
        <w:rPr>
          <w:rFonts w:asciiTheme="majorHAnsi" w:hAnsiTheme="majorHAnsi" w:cstheme="majorHAnsi"/>
        </w:rPr>
      </w:pPr>
    </w:p>
    <w:p w14:paraId="316BDEC3" w14:textId="66B4DBD7"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Wolcott, H. F. (1994). </w:t>
      </w:r>
      <w:r w:rsidRPr="004779A3">
        <w:rPr>
          <w:rFonts w:asciiTheme="majorHAnsi" w:hAnsiTheme="majorHAnsi" w:cstheme="majorHAnsi"/>
          <w:i/>
          <w:iCs/>
        </w:rPr>
        <w:t xml:space="preserve">Transforming qualitative data: Description, analysis, and </w:t>
      </w:r>
      <w:r>
        <w:rPr>
          <w:rFonts w:asciiTheme="majorHAnsi" w:hAnsiTheme="majorHAnsi" w:cstheme="majorHAnsi"/>
          <w:i/>
          <w:iCs/>
        </w:rPr>
        <w:tab/>
      </w:r>
      <w:r w:rsidRPr="004779A3">
        <w:rPr>
          <w:rFonts w:asciiTheme="majorHAnsi" w:hAnsiTheme="majorHAnsi" w:cstheme="majorHAnsi"/>
          <w:i/>
          <w:iCs/>
        </w:rPr>
        <w:t>interpretation.</w:t>
      </w:r>
      <w:r w:rsidRPr="004779A3">
        <w:rPr>
          <w:rFonts w:asciiTheme="majorHAnsi" w:hAnsiTheme="majorHAnsi" w:cstheme="majorHAnsi"/>
        </w:rPr>
        <w:t xml:space="preserve"> Thousand Oaks: Sage Publications, Inc.</w:t>
      </w:r>
    </w:p>
    <w:p w14:paraId="124DAE0B" w14:textId="77777777" w:rsidR="00D92D41" w:rsidRPr="004779A3" w:rsidRDefault="00D92D41" w:rsidP="00D92D41">
      <w:pPr>
        <w:rPr>
          <w:rFonts w:asciiTheme="majorHAnsi" w:hAnsiTheme="majorHAnsi" w:cstheme="majorHAnsi"/>
        </w:rPr>
      </w:pPr>
    </w:p>
    <w:p w14:paraId="1AF64705" w14:textId="66DEFC0B" w:rsidR="00D92D41" w:rsidRPr="004779A3" w:rsidRDefault="00D92D41" w:rsidP="00D92D41">
      <w:pPr>
        <w:rPr>
          <w:rFonts w:asciiTheme="majorHAnsi" w:hAnsiTheme="majorHAnsi" w:cstheme="majorHAnsi"/>
        </w:rPr>
      </w:pPr>
      <w:r>
        <w:rPr>
          <w:rFonts w:asciiTheme="majorHAnsi" w:hAnsiTheme="majorHAnsi" w:cstheme="majorHAnsi"/>
        </w:rPr>
        <w:tab/>
      </w:r>
      <w:r w:rsidRPr="004779A3">
        <w:rPr>
          <w:rFonts w:asciiTheme="majorHAnsi" w:hAnsiTheme="majorHAnsi" w:cstheme="majorHAnsi"/>
        </w:rPr>
        <w:t xml:space="preserve">Yin, R. Y. (2003). </w:t>
      </w:r>
      <w:r w:rsidRPr="004779A3">
        <w:rPr>
          <w:rFonts w:asciiTheme="majorHAnsi" w:hAnsiTheme="majorHAnsi" w:cstheme="majorHAnsi"/>
          <w:i/>
          <w:iCs/>
        </w:rPr>
        <w:t>Case study research: Design and methods,</w:t>
      </w:r>
      <w:r w:rsidRPr="004779A3">
        <w:rPr>
          <w:rFonts w:asciiTheme="majorHAnsi" w:hAnsiTheme="majorHAnsi" w:cstheme="majorHAnsi"/>
        </w:rPr>
        <w:t xml:space="preserve"> (2nd edition). Los Angeles: </w:t>
      </w:r>
      <w:r>
        <w:rPr>
          <w:rFonts w:asciiTheme="majorHAnsi" w:hAnsiTheme="majorHAnsi" w:cstheme="majorHAnsi"/>
        </w:rPr>
        <w:tab/>
      </w:r>
      <w:r w:rsidRPr="004779A3">
        <w:rPr>
          <w:rFonts w:asciiTheme="majorHAnsi" w:hAnsiTheme="majorHAnsi" w:cstheme="majorHAnsi"/>
        </w:rPr>
        <w:t>Sage Publications, Inc.</w:t>
      </w:r>
    </w:p>
    <w:p w14:paraId="750F4A34" w14:textId="77777777" w:rsidR="00D92D41" w:rsidRPr="004779A3" w:rsidRDefault="00D92D41" w:rsidP="00D92D41">
      <w:pPr>
        <w:rPr>
          <w:rFonts w:asciiTheme="majorHAnsi" w:hAnsiTheme="majorHAnsi" w:cstheme="majorHAnsi"/>
        </w:rPr>
      </w:pPr>
    </w:p>
    <w:p w14:paraId="669EA05A" w14:textId="77777777" w:rsidR="00D92D41" w:rsidRPr="004779A3" w:rsidRDefault="00D92D41" w:rsidP="00D92D41">
      <w:pPr>
        <w:rPr>
          <w:rFonts w:asciiTheme="majorHAnsi" w:hAnsiTheme="majorHAnsi" w:cstheme="majorHAnsi"/>
        </w:rPr>
      </w:pPr>
    </w:p>
    <w:p w14:paraId="6E7A9973" w14:textId="77777777" w:rsidR="00D92D41" w:rsidRPr="004779A3" w:rsidRDefault="00D92D41" w:rsidP="00D92D41">
      <w:pPr>
        <w:rPr>
          <w:rFonts w:asciiTheme="majorHAnsi" w:hAnsiTheme="majorHAnsi" w:cstheme="majorHAnsi"/>
        </w:rPr>
      </w:pPr>
    </w:p>
    <w:p w14:paraId="705DBB2C" w14:textId="77777777" w:rsidR="00D92D41" w:rsidRPr="004779A3" w:rsidRDefault="00D92D41" w:rsidP="00D92D41">
      <w:pPr>
        <w:rPr>
          <w:rFonts w:asciiTheme="majorHAnsi" w:hAnsiTheme="majorHAnsi" w:cstheme="majorHAnsi"/>
        </w:rPr>
      </w:pPr>
    </w:p>
    <w:p w14:paraId="1D8EFB4E" w14:textId="2FA70DE2" w:rsidR="00D92D41" w:rsidRPr="00D92D41" w:rsidRDefault="00D92D41" w:rsidP="00D92D41">
      <w:pPr>
        <w:jc w:val="center"/>
        <w:rPr>
          <w:rFonts w:asciiTheme="majorHAnsi" w:hAnsiTheme="majorHAnsi" w:cstheme="majorHAnsi"/>
        </w:rPr>
      </w:pPr>
      <w:r>
        <w:rPr>
          <w:rFonts w:asciiTheme="majorHAnsi" w:hAnsiTheme="majorHAnsi" w:cstheme="majorHAnsi"/>
        </w:rPr>
        <w:t>Updated 2014</w:t>
      </w:r>
    </w:p>
    <w:p w14:paraId="27F5E74E" w14:textId="77777777" w:rsidR="00D92D41" w:rsidRDefault="00D92D41" w:rsidP="56FC267F">
      <w:pPr>
        <w:rPr>
          <w:rFonts w:ascii="Calibri" w:hAnsi="Calibri"/>
          <w:b/>
          <w:sz w:val="32"/>
          <w:szCs w:val="32"/>
        </w:rPr>
      </w:pPr>
    </w:p>
    <w:p w14:paraId="2E543859" w14:textId="77777777" w:rsidR="00D92D41" w:rsidRDefault="00D92D41" w:rsidP="56FC267F">
      <w:pPr>
        <w:rPr>
          <w:rFonts w:ascii="Calibri" w:hAnsi="Calibri"/>
          <w:b/>
          <w:sz w:val="32"/>
          <w:szCs w:val="32"/>
        </w:rPr>
      </w:pPr>
    </w:p>
    <w:p w14:paraId="20BF1E70" w14:textId="6E0358FF" w:rsidR="00E46CA6" w:rsidRPr="00A96CF7" w:rsidRDefault="00D92D41" w:rsidP="56FC267F">
      <w:pPr>
        <w:rPr>
          <w:rFonts w:ascii="Calibri" w:hAnsi="Calibri"/>
          <w:b/>
          <w:bCs/>
          <w:sz w:val="32"/>
          <w:szCs w:val="32"/>
        </w:rPr>
      </w:pPr>
      <w:r>
        <w:rPr>
          <w:rFonts w:ascii="Calibri" w:hAnsi="Calibri"/>
          <w:b/>
          <w:sz w:val="32"/>
          <w:szCs w:val="32"/>
        </w:rPr>
        <w:tab/>
      </w:r>
      <w:r w:rsidR="00E46CA6" w:rsidRPr="7DD6900E">
        <w:rPr>
          <w:rFonts w:ascii="Calibri" w:eastAsia="Calibri" w:hAnsi="Calibri" w:cs="Calibri"/>
          <w:b/>
          <w:bCs/>
          <w:sz w:val="32"/>
          <w:szCs w:val="32"/>
        </w:rPr>
        <w:t>Available on the Web:</w:t>
      </w:r>
    </w:p>
    <w:p w14:paraId="26843C95" w14:textId="77777777" w:rsidR="00E46CA6" w:rsidRPr="00A96CF7" w:rsidRDefault="00E46CA6" w:rsidP="00E46CA6">
      <w:pPr>
        <w:rPr>
          <w:rFonts w:ascii="Calibri" w:hAnsi="Calibri"/>
          <w:b/>
          <w:sz w:val="32"/>
          <w:szCs w:val="32"/>
        </w:rPr>
      </w:pPr>
    </w:p>
    <w:p w14:paraId="7FDE92D8"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Assessment: An Institution-Wide Process to Improve and Support Student Learning</w:t>
      </w:r>
      <w:r w:rsidR="00E46CA6" w:rsidRPr="7DD6900E">
        <w:rPr>
          <w:rFonts w:ascii="Calibri" w:eastAsia="Calibri" w:hAnsi="Calibri" w:cs="Calibri"/>
        </w:rPr>
        <w:t xml:space="preserve">. </w:t>
      </w:r>
    </w:p>
    <w:p w14:paraId="3910DFCC"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(2000, April). Retrieved from College of DuPage Outcomes Assessment website:</w:t>
      </w:r>
    </w:p>
    <w:p w14:paraId="2D521161" w14:textId="77777777" w:rsidR="00E46CA6" w:rsidRPr="00A96CF7" w:rsidRDefault="00F01DF4" w:rsidP="00E46CA6">
      <w:pPr>
        <w:rPr>
          <w:rFonts w:ascii="Calibri" w:hAnsi="Calibri"/>
        </w:rPr>
      </w:pPr>
      <w:r w:rsidRPr="00A96CF7">
        <w:rPr>
          <w:rFonts w:ascii="Calibri" w:hAnsi="Calibri"/>
        </w:rPr>
        <w:tab/>
      </w:r>
      <w:hyperlink r:id="rId15" w:history="1">
        <w:r w:rsidR="00E46CA6" w:rsidRPr="00A96CF7">
          <w:rPr>
            <w:rStyle w:val="Hyperlink"/>
            <w:rFonts w:ascii="Calibri" w:hAnsi="Calibri"/>
            <w:color w:val="auto"/>
          </w:rPr>
          <w:t>http://www.cod.edu/Dept/Outcomes/AssessmentBook.pdf</w:t>
        </w:r>
      </w:hyperlink>
    </w:p>
    <w:p w14:paraId="3D9E2215" w14:textId="77777777" w:rsidR="00E46CA6" w:rsidRPr="00A96CF7" w:rsidRDefault="00E46CA6" w:rsidP="00E46CA6">
      <w:pPr>
        <w:rPr>
          <w:rFonts w:ascii="Calibri" w:hAnsi="Calibri"/>
        </w:rPr>
      </w:pPr>
    </w:p>
    <w:p w14:paraId="3132114C"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Assessment Guidebook</w:t>
      </w:r>
      <w:r w:rsidR="00E46CA6" w:rsidRPr="7DD6900E">
        <w:rPr>
          <w:rFonts w:ascii="Calibri" w:eastAsia="Calibri" w:hAnsi="Calibri" w:cs="Calibri"/>
        </w:rPr>
        <w:t xml:space="preserve"> (2006). Bridgewater State College.</w:t>
      </w:r>
    </w:p>
    <w:p w14:paraId="7E66A518" w14:textId="77777777" w:rsidR="00E46CA6" w:rsidRPr="00A96CF7" w:rsidRDefault="00F01DF4" w:rsidP="00E46CA6">
      <w:pPr>
        <w:rPr>
          <w:rFonts w:ascii="Calibri" w:hAnsi="Calibri"/>
        </w:rPr>
      </w:pPr>
      <w:r w:rsidRPr="00A96CF7">
        <w:rPr>
          <w:rFonts w:ascii="Calibri" w:hAnsi="Calibri"/>
        </w:rPr>
        <w:tab/>
      </w:r>
      <w:hyperlink r:id="rId16" w:history="1">
        <w:r w:rsidR="00E46CA6" w:rsidRPr="00A96CF7">
          <w:rPr>
            <w:rStyle w:val="Hyperlink"/>
            <w:rFonts w:ascii="Calibri" w:hAnsi="Calibri"/>
            <w:color w:val="auto"/>
          </w:rPr>
          <w:t>http://www.bridgew.edu/AssessmentGuidebook</w:t>
        </w:r>
      </w:hyperlink>
    </w:p>
    <w:p w14:paraId="0595CB56" w14:textId="77777777" w:rsidR="00E46CA6" w:rsidRPr="00A96CF7" w:rsidRDefault="00E46CA6" w:rsidP="00E46CA6">
      <w:pPr>
        <w:rPr>
          <w:rFonts w:ascii="Calibri" w:hAnsi="Calibri"/>
        </w:rPr>
      </w:pPr>
    </w:p>
    <w:p w14:paraId="7190F697" w14:textId="77777777" w:rsidR="00B14099" w:rsidRPr="00A96CF7" w:rsidRDefault="00F01DF4" w:rsidP="00E46CA6">
      <w:pPr>
        <w:rPr>
          <w:rFonts w:ascii="Calibri" w:hAnsi="Calibri"/>
          <w:i/>
        </w:rPr>
      </w:pPr>
      <w:r w:rsidRPr="00A96CF7">
        <w:rPr>
          <w:rFonts w:ascii="Calibri" w:hAnsi="Calibri"/>
          <w:i/>
        </w:rPr>
        <w:tab/>
      </w:r>
    </w:p>
    <w:p w14:paraId="5815B5EB" w14:textId="77777777" w:rsidR="00E46CA6" w:rsidRPr="00A96CF7" w:rsidRDefault="00B14099" w:rsidP="56FC267F">
      <w:pPr>
        <w:rPr>
          <w:rFonts w:ascii="Calibri" w:hAnsi="Calibri"/>
        </w:rPr>
      </w:pPr>
      <w:r w:rsidRPr="00A96CF7">
        <w:rPr>
          <w:rFonts w:ascii="Calibri" w:hAnsi="Calibri"/>
          <w:i/>
        </w:rPr>
        <w:tab/>
      </w:r>
      <w:r w:rsidR="00E46CA6" w:rsidRPr="56FC267F">
        <w:rPr>
          <w:rFonts w:ascii="Calibri" w:eastAsia="Calibri" w:hAnsi="Calibri" w:cs="Calibri"/>
          <w:i/>
          <w:iCs/>
        </w:rPr>
        <w:t>Assessment Handbook for Departments</w:t>
      </w:r>
      <w:r w:rsidR="00E46CA6" w:rsidRPr="7DD6900E">
        <w:rPr>
          <w:rFonts w:ascii="Calibri" w:eastAsia="Calibri" w:hAnsi="Calibri" w:cs="Calibri"/>
        </w:rPr>
        <w:t>. (2003) Retrieved on July 21 2003 from</w:t>
      </w:r>
    </w:p>
    <w:p w14:paraId="774B09AF"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Concordia College Assessment and Institutional Research website:</w:t>
      </w:r>
    </w:p>
    <w:p w14:paraId="78CD1B1D" w14:textId="77777777" w:rsidR="00F01DF4" w:rsidRPr="00A96CF7" w:rsidRDefault="00F01DF4" w:rsidP="00E46CA6">
      <w:pPr>
        <w:rPr>
          <w:rFonts w:ascii="Calibri" w:hAnsi="Calibri"/>
        </w:rPr>
      </w:pPr>
      <w:r w:rsidRPr="00A96CF7">
        <w:rPr>
          <w:rFonts w:ascii="Calibri" w:hAnsi="Calibri"/>
        </w:rPr>
        <w:tab/>
      </w:r>
      <w:hyperlink r:id="rId17" w:history="1">
        <w:r w:rsidR="00E46CA6" w:rsidRPr="00A96CF7">
          <w:rPr>
            <w:rStyle w:val="Hyperlink"/>
            <w:rFonts w:ascii="Calibri" w:hAnsi="Calibri"/>
            <w:color w:val="auto"/>
          </w:rPr>
          <w:t>http://www.cord.edu/dept/assessment/guidelines.htm</w:t>
        </w:r>
      </w:hyperlink>
      <w:r w:rsidR="00E46CA6" w:rsidRPr="00A96CF7">
        <w:rPr>
          <w:rFonts w:ascii="Calibri" w:hAnsi="Calibri"/>
        </w:rPr>
        <w:t xml:space="preserve"> </w:t>
      </w:r>
    </w:p>
    <w:p w14:paraId="6C07CF78" w14:textId="77777777" w:rsidR="00F01DF4" w:rsidRPr="00A96CF7" w:rsidRDefault="00F01DF4" w:rsidP="00E46CA6">
      <w:pPr>
        <w:rPr>
          <w:rFonts w:ascii="Calibri" w:hAnsi="Calibri"/>
          <w:i/>
        </w:rPr>
      </w:pPr>
    </w:p>
    <w:p w14:paraId="14BDF28C"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Designing Viable Assessment Plans: Evaluating Assessment Strategies</w:t>
      </w:r>
      <w:r w:rsidR="00E46CA6" w:rsidRPr="7DD6900E">
        <w:rPr>
          <w:rFonts w:ascii="Calibri" w:eastAsia="Calibri" w:hAnsi="Calibri" w:cs="Calibri"/>
        </w:rPr>
        <w:t xml:space="preserve">. (2003). </w:t>
      </w:r>
    </w:p>
    <w:p w14:paraId="68A9F8CF"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Retrieved on November 3, 2003 from St Cloud University Assessment Office</w:t>
      </w:r>
    </w:p>
    <w:p w14:paraId="6E457DF1"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Website:  </w:t>
      </w:r>
      <w:hyperlink r:id="rId18" w:history="1">
        <w:r w:rsidR="00E46CA6" w:rsidRPr="7DD6900E">
          <w:rPr>
            <w:rStyle w:val="Hyperlink"/>
            <w:rFonts w:ascii="Calibri" w:eastAsia="Calibri" w:hAnsi="Calibri" w:cs="Calibri"/>
            <w:color w:val="auto"/>
          </w:rPr>
          <w:t>http://www.apa.org/ed/eval_strategies.html</w:t>
        </w:r>
      </w:hyperlink>
    </w:p>
    <w:p w14:paraId="18F0E3C5" w14:textId="77777777" w:rsidR="00E46CA6" w:rsidRPr="00A96CF7" w:rsidRDefault="00E46CA6" w:rsidP="00E46CA6">
      <w:pPr>
        <w:rPr>
          <w:rFonts w:ascii="Calibri" w:hAnsi="Calibri"/>
        </w:rPr>
      </w:pPr>
    </w:p>
    <w:p w14:paraId="183F3D73"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Guidelines for Assessment</w:t>
      </w:r>
      <w:r w:rsidR="00E46CA6" w:rsidRPr="7DD6900E">
        <w:rPr>
          <w:rFonts w:ascii="Calibri" w:eastAsia="Calibri" w:hAnsi="Calibri" w:cs="Calibri"/>
        </w:rPr>
        <w:t xml:space="preserve">. (1993, Spring). Retrieved on July 9, 2003 from California </w:t>
      </w:r>
    </w:p>
    <w:p w14:paraId="79288178"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State University, Chico website: </w:t>
      </w:r>
    </w:p>
    <w:p w14:paraId="2BBFC4A3" w14:textId="77777777" w:rsidR="00E46CA6" w:rsidRPr="00A96CF7" w:rsidRDefault="00F01DF4" w:rsidP="00E46CA6">
      <w:pPr>
        <w:rPr>
          <w:rFonts w:ascii="Calibri" w:hAnsi="Calibri"/>
        </w:rPr>
      </w:pPr>
      <w:r w:rsidRPr="00A96CF7">
        <w:rPr>
          <w:rFonts w:ascii="Calibri" w:hAnsi="Calibri"/>
        </w:rPr>
        <w:tab/>
      </w:r>
      <w:hyperlink r:id="rId19" w:history="1">
        <w:r w:rsidR="00E46CA6" w:rsidRPr="00A96CF7">
          <w:rPr>
            <w:rStyle w:val="Hyperlink"/>
            <w:rFonts w:ascii="Calibri" w:hAnsi="Calibri"/>
            <w:color w:val="auto"/>
          </w:rPr>
          <w:t>http://www.csuchico.edu/communtiy/assessment.html</w:t>
        </w:r>
      </w:hyperlink>
      <w:r w:rsidR="00E46CA6" w:rsidRPr="00A96CF7">
        <w:rPr>
          <w:rFonts w:ascii="Calibri" w:hAnsi="Calibri"/>
        </w:rPr>
        <w:t xml:space="preserve"> </w:t>
      </w:r>
    </w:p>
    <w:p w14:paraId="68F1FF8C" w14:textId="77777777" w:rsidR="00E46CA6" w:rsidRPr="00A96CF7" w:rsidRDefault="00E46CA6" w:rsidP="00E46CA6">
      <w:pPr>
        <w:rPr>
          <w:rFonts w:ascii="Calibri" w:hAnsi="Calibri"/>
        </w:rPr>
      </w:pPr>
    </w:p>
    <w:p w14:paraId="62B866EB"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 xml:space="preserve">Guidelines </w:t>
      </w:r>
      <w:r w:rsidR="00514D9E" w:rsidRPr="56FC267F">
        <w:rPr>
          <w:rFonts w:ascii="Calibri" w:eastAsia="Calibri" w:hAnsi="Calibri" w:cs="Calibri"/>
          <w:i/>
          <w:iCs/>
        </w:rPr>
        <w:t>for</w:t>
      </w:r>
      <w:r w:rsidR="00E46CA6" w:rsidRPr="56FC267F">
        <w:rPr>
          <w:rFonts w:ascii="Calibri" w:eastAsia="Calibri" w:hAnsi="Calibri" w:cs="Calibri"/>
          <w:i/>
          <w:iCs/>
        </w:rPr>
        <w:t xml:space="preserve"> Program Assessment: Standards and Levels</w:t>
      </w:r>
      <w:r w:rsidR="00E46CA6" w:rsidRPr="7DD6900E">
        <w:rPr>
          <w:rFonts w:ascii="Calibri" w:eastAsia="Calibri" w:hAnsi="Calibri" w:cs="Calibri"/>
        </w:rPr>
        <w:t xml:space="preserve">. (2002, April 8). Retrieved </w:t>
      </w:r>
    </w:p>
    <w:p w14:paraId="0D4B7C49"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on September 4, 2003 from St. Cloud University Assessment Office website:</w:t>
      </w:r>
    </w:p>
    <w:p w14:paraId="0DA8E56F" w14:textId="77777777" w:rsidR="00E46CA6" w:rsidRPr="00A96CF7" w:rsidRDefault="00F01DF4" w:rsidP="00E46CA6">
      <w:pPr>
        <w:rPr>
          <w:rFonts w:ascii="Calibri" w:hAnsi="Calibri"/>
        </w:rPr>
      </w:pPr>
      <w:r w:rsidRPr="00A96CF7">
        <w:rPr>
          <w:rFonts w:ascii="Calibri" w:hAnsi="Calibri"/>
        </w:rPr>
        <w:tab/>
      </w:r>
      <w:hyperlink r:id="rId20" w:history="1">
        <w:r w:rsidR="00E46CA6" w:rsidRPr="00A96CF7">
          <w:rPr>
            <w:rStyle w:val="Hyperlink"/>
            <w:rFonts w:ascii="Calibri" w:hAnsi="Calibri"/>
            <w:color w:val="auto"/>
          </w:rPr>
          <w:t>http://www.stclouidstate.edu/assessment/</w:t>
        </w:r>
      </w:hyperlink>
    </w:p>
    <w:p w14:paraId="026407A8" w14:textId="77777777" w:rsidR="00E46CA6" w:rsidRPr="00A96CF7" w:rsidRDefault="00E46CA6" w:rsidP="00E46CA6">
      <w:pPr>
        <w:rPr>
          <w:rFonts w:ascii="Calibri" w:hAnsi="Calibri"/>
        </w:rPr>
      </w:pPr>
    </w:p>
    <w:p w14:paraId="02727DF3"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Major Categories in the Taxonomy of Educational Objectives</w:t>
      </w:r>
      <w:r w:rsidR="00E46CA6" w:rsidRPr="7DD6900E">
        <w:rPr>
          <w:rFonts w:ascii="Calibri" w:eastAsia="Calibri" w:hAnsi="Calibri" w:cs="Calibri"/>
        </w:rPr>
        <w:t xml:space="preserve"> (Bloom 1956). (2001). </w:t>
      </w:r>
    </w:p>
    <w:p w14:paraId="6DEA2F42"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Retrieved on September 4, 2003 from Grunter Krumme (faculty) at the University</w:t>
      </w:r>
    </w:p>
    <w:p w14:paraId="65B2B099"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of Washington website: </w:t>
      </w:r>
      <w:hyperlink r:id="rId21" w:history="1">
        <w:r w:rsidR="00E46CA6" w:rsidRPr="7DD6900E">
          <w:rPr>
            <w:rStyle w:val="Hyperlink"/>
            <w:rFonts w:ascii="Calibri" w:eastAsia="Calibri" w:hAnsi="Calibri" w:cs="Calibri"/>
            <w:color w:val="auto"/>
          </w:rPr>
          <w:t>http://faculty.washington.edu/krumme/guides/bloom.html</w:t>
        </w:r>
      </w:hyperlink>
      <w:r w:rsidR="00E46CA6" w:rsidRPr="7DD6900E">
        <w:rPr>
          <w:rFonts w:ascii="Calibri" w:eastAsia="Calibri" w:hAnsi="Calibri" w:cs="Calibri"/>
        </w:rPr>
        <w:t xml:space="preserve"> </w:t>
      </w:r>
    </w:p>
    <w:p w14:paraId="6CD8B086" w14:textId="77777777" w:rsidR="00A03330" w:rsidRPr="00A96CF7" w:rsidRDefault="00A03330" w:rsidP="00E46CA6">
      <w:pPr>
        <w:rPr>
          <w:rFonts w:ascii="Calibri" w:hAnsi="Calibri"/>
        </w:rPr>
      </w:pPr>
    </w:p>
    <w:p w14:paraId="11651412" w14:textId="77777777" w:rsidR="00E46CA6" w:rsidRPr="00A96CF7" w:rsidRDefault="56FC267F" w:rsidP="56FC267F">
      <w:pPr>
        <w:ind w:firstLine="720"/>
        <w:rPr>
          <w:rFonts w:ascii="Calibri" w:hAnsi="Calibri"/>
        </w:rPr>
      </w:pPr>
      <w:r w:rsidRPr="56FC267F">
        <w:rPr>
          <w:rFonts w:ascii="Calibri" w:eastAsia="Calibri" w:hAnsi="Calibri" w:cs="Calibri"/>
        </w:rPr>
        <w:t>Operational Excellence and Assessment Support. (2006). University of Central Florida</w:t>
      </w:r>
    </w:p>
    <w:p w14:paraId="7A8F3830"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website: </w:t>
      </w:r>
      <w:hyperlink r:id="rId22" w:history="1">
        <w:r w:rsidR="00E46CA6" w:rsidRPr="7DD6900E">
          <w:rPr>
            <w:rStyle w:val="Hyperlink"/>
            <w:rFonts w:ascii="Calibri" w:eastAsia="Calibri" w:hAnsi="Calibri" w:cs="Calibri"/>
            <w:color w:val="auto"/>
          </w:rPr>
          <w:t>http://oeas.ucf.edu</w:t>
        </w:r>
      </w:hyperlink>
      <w:r w:rsidR="00E46CA6" w:rsidRPr="7DD6900E">
        <w:rPr>
          <w:rFonts w:ascii="Calibri" w:eastAsia="Calibri" w:hAnsi="Calibri" w:cs="Calibri"/>
        </w:rPr>
        <w:t xml:space="preserve"> Assessment Support Link has </w:t>
      </w:r>
      <w:r w:rsidR="00E46CA6" w:rsidRPr="56FC267F">
        <w:rPr>
          <w:rFonts w:ascii="Calibri" w:eastAsia="Calibri" w:hAnsi="Calibri" w:cs="Calibri"/>
          <w:i/>
          <w:iCs/>
        </w:rPr>
        <w:t xml:space="preserve">UCF Administrative </w:t>
      </w:r>
    </w:p>
    <w:p w14:paraId="6F30A546" w14:textId="77777777" w:rsidR="00FA0501"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Unit Assessment Handbook and UCF Academic Program Assessment Handbook.</w:t>
      </w:r>
    </w:p>
    <w:p w14:paraId="52B0701D" w14:textId="77777777" w:rsidR="00FA0501" w:rsidRPr="00A96CF7" w:rsidRDefault="00FA0501" w:rsidP="00E46CA6">
      <w:pPr>
        <w:rPr>
          <w:rFonts w:ascii="Calibri" w:hAnsi="Calibri"/>
          <w:i/>
        </w:rPr>
      </w:pPr>
    </w:p>
    <w:p w14:paraId="34C14EC9" w14:textId="77777777" w:rsidR="00E46CA6" w:rsidRPr="00A96CF7" w:rsidRDefault="56FC267F" w:rsidP="56FC267F">
      <w:pPr>
        <w:ind w:left="720"/>
        <w:rPr>
          <w:rFonts w:ascii="Calibri" w:hAnsi="Calibri"/>
        </w:rPr>
      </w:pPr>
      <w:r w:rsidRPr="56FC267F">
        <w:rPr>
          <w:rFonts w:ascii="Calibri" w:eastAsia="Calibri" w:hAnsi="Calibri" w:cs="Calibri"/>
          <w:i/>
          <w:iCs/>
        </w:rPr>
        <w:t>Outcomes Assessment Manual</w:t>
      </w:r>
      <w:r w:rsidRPr="56FC267F">
        <w:rPr>
          <w:rFonts w:ascii="Calibri" w:eastAsia="Calibri" w:hAnsi="Calibri" w:cs="Calibri"/>
        </w:rPr>
        <w:t xml:space="preserve">. (2000, April). Retrieved on July 2, 2003 from University of Wisconsin, Madison Assessment website: </w:t>
      </w:r>
      <w:hyperlink r:id="rId23">
        <w:r w:rsidRPr="56FC267F">
          <w:rPr>
            <w:rStyle w:val="Hyperlink"/>
            <w:rFonts w:ascii="Calibri" w:eastAsia="Calibri" w:hAnsi="Calibri" w:cs="Calibri"/>
            <w:color w:val="auto"/>
          </w:rPr>
          <w:t>http://www.provost.wisc.edu/assessment/manual/</w:t>
        </w:r>
      </w:hyperlink>
      <w:r w:rsidRPr="56FC267F">
        <w:rPr>
          <w:rFonts w:ascii="Calibri" w:eastAsia="Calibri" w:hAnsi="Calibri" w:cs="Calibri"/>
        </w:rPr>
        <w:t xml:space="preserve"> </w:t>
      </w:r>
    </w:p>
    <w:p w14:paraId="7D256546" w14:textId="77777777" w:rsidR="00E46CA6" w:rsidRPr="00A96CF7" w:rsidRDefault="00E46CA6" w:rsidP="00E46CA6">
      <w:pPr>
        <w:rPr>
          <w:rFonts w:ascii="Calibri" w:hAnsi="Calibri"/>
        </w:rPr>
      </w:pPr>
    </w:p>
    <w:p w14:paraId="4A478E79" w14:textId="77777777" w:rsidR="00E46CA6" w:rsidRPr="00A96CF7" w:rsidRDefault="56FC267F" w:rsidP="56FC267F">
      <w:pPr>
        <w:ind w:left="720"/>
        <w:rPr>
          <w:rFonts w:ascii="Calibri" w:hAnsi="Calibri"/>
        </w:rPr>
      </w:pPr>
      <w:r w:rsidRPr="56FC267F">
        <w:rPr>
          <w:rFonts w:ascii="Calibri" w:eastAsia="Calibri" w:hAnsi="Calibri" w:cs="Calibri"/>
        </w:rPr>
        <w:t xml:space="preserve">Palomba, C., Pickerill, B., Shivaswamy, U., Woosley, S., Moore, D., Shaffer, P., and Stout, T. (2000, June). </w:t>
      </w:r>
      <w:r w:rsidRPr="56FC267F">
        <w:rPr>
          <w:rFonts w:ascii="Calibri" w:eastAsia="Calibri" w:hAnsi="Calibri" w:cs="Calibri"/>
          <w:i/>
          <w:iCs/>
        </w:rPr>
        <w:t>Assessment Workbook</w:t>
      </w:r>
      <w:r w:rsidRPr="56FC267F">
        <w:rPr>
          <w:rFonts w:ascii="Calibri" w:eastAsia="Calibri" w:hAnsi="Calibri" w:cs="Calibri"/>
        </w:rPr>
        <w:t xml:space="preserve">. Retrieved from Ball State University Office of Academic Assessment and Institutional Research website: </w:t>
      </w:r>
      <w:hyperlink r:id="rId24">
        <w:r w:rsidRPr="56FC267F">
          <w:rPr>
            <w:rStyle w:val="Hyperlink"/>
            <w:rFonts w:ascii="Calibri" w:eastAsia="Calibri" w:hAnsi="Calibri" w:cs="Calibri"/>
            <w:color w:val="auto"/>
          </w:rPr>
          <w:t>http://web.bsu.edu/IRAA/AA/WB/contents.htm</w:t>
        </w:r>
      </w:hyperlink>
      <w:r w:rsidRPr="56FC267F">
        <w:rPr>
          <w:rFonts w:ascii="Calibri" w:eastAsia="Calibri" w:hAnsi="Calibri" w:cs="Calibri"/>
        </w:rPr>
        <w:t xml:space="preserve"> </w:t>
      </w:r>
    </w:p>
    <w:p w14:paraId="76C6FF68" w14:textId="77777777" w:rsidR="00E46CA6" w:rsidRPr="00A96CF7" w:rsidRDefault="00E46CA6" w:rsidP="00E46CA6">
      <w:pPr>
        <w:rPr>
          <w:rFonts w:ascii="Calibri" w:hAnsi="Calibri"/>
        </w:rPr>
      </w:pPr>
    </w:p>
    <w:p w14:paraId="1F2A21BA" w14:textId="77777777" w:rsidR="00E46CA6" w:rsidRPr="00A96CF7" w:rsidRDefault="00F01DF4" w:rsidP="56FC267F">
      <w:pPr>
        <w:rPr>
          <w:rFonts w:ascii="Calibri" w:hAnsi="Calibri"/>
          <w:i/>
          <w:iCs/>
        </w:rPr>
      </w:pPr>
      <w:r w:rsidRPr="00A96CF7">
        <w:rPr>
          <w:rFonts w:ascii="Calibri" w:hAnsi="Calibri"/>
        </w:rPr>
        <w:tab/>
      </w:r>
      <w:r w:rsidR="00E46CA6" w:rsidRPr="7DD6900E">
        <w:rPr>
          <w:rFonts w:ascii="Calibri" w:eastAsia="Calibri" w:hAnsi="Calibri" w:cs="Calibri"/>
        </w:rPr>
        <w:t xml:space="preserve">Randy, B. and Academic Assessment Committee. (Fall, 2006). </w:t>
      </w:r>
      <w:r w:rsidR="00E46CA6" w:rsidRPr="56FC267F">
        <w:rPr>
          <w:rFonts w:ascii="Calibri" w:eastAsia="Calibri" w:hAnsi="Calibri" w:cs="Calibri"/>
          <w:i/>
          <w:iCs/>
        </w:rPr>
        <w:t xml:space="preserve">A Program Guide for </w:t>
      </w:r>
    </w:p>
    <w:p w14:paraId="5E284588"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Outcomes Assessment</w:t>
      </w:r>
      <w:r w:rsidR="00E46CA6" w:rsidRPr="7DD6900E">
        <w:rPr>
          <w:rFonts w:ascii="Calibri" w:eastAsia="Calibri" w:hAnsi="Calibri" w:cs="Calibri"/>
        </w:rPr>
        <w:t>. Retrieved from Geneva College, Assessment website:</w:t>
      </w:r>
    </w:p>
    <w:p w14:paraId="22BD4211" w14:textId="77777777" w:rsidR="00E46CA6" w:rsidRPr="00A96CF7" w:rsidRDefault="00F01DF4" w:rsidP="00E46CA6">
      <w:pPr>
        <w:rPr>
          <w:rFonts w:ascii="Calibri" w:hAnsi="Calibri"/>
        </w:rPr>
      </w:pPr>
      <w:r w:rsidRPr="00A96CF7">
        <w:rPr>
          <w:rFonts w:ascii="Calibri" w:hAnsi="Calibri"/>
        </w:rPr>
        <w:tab/>
      </w:r>
      <w:hyperlink r:id="rId25" w:history="1">
        <w:r w:rsidR="00E46CA6" w:rsidRPr="00A96CF7">
          <w:rPr>
            <w:rStyle w:val="Hyperlink"/>
            <w:rFonts w:ascii="Calibri" w:hAnsi="Calibri"/>
            <w:color w:val="auto"/>
          </w:rPr>
          <w:t>http://www.geneva.edu/object/assess_outcomes.html</w:t>
        </w:r>
      </w:hyperlink>
      <w:r w:rsidR="00E46CA6" w:rsidRPr="00A96CF7">
        <w:rPr>
          <w:rFonts w:ascii="Calibri" w:hAnsi="Calibri"/>
        </w:rPr>
        <w:t xml:space="preserve"> </w:t>
      </w:r>
    </w:p>
    <w:p w14:paraId="1A42CF88" w14:textId="77777777" w:rsidR="00E46CA6" w:rsidRPr="00A96CF7" w:rsidRDefault="00E46CA6" w:rsidP="00E46CA6">
      <w:pPr>
        <w:rPr>
          <w:rFonts w:ascii="Calibri" w:hAnsi="Calibri"/>
        </w:rPr>
      </w:pPr>
    </w:p>
    <w:p w14:paraId="7114E509"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Roth, R., Beyer, C., and Gillmore, G. (2002, February 27). </w:t>
      </w:r>
      <w:r w:rsidR="00E46CA6" w:rsidRPr="56FC267F">
        <w:rPr>
          <w:rFonts w:ascii="Calibri" w:eastAsia="Calibri" w:hAnsi="Calibri" w:cs="Calibri"/>
          <w:i/>
          <w:iCs/>
        </w:rPr>
        <w:t>Student Learning Outcomes</w:t>
      </w:r>
      <w:r w:rsidR="00E46CA6" w:rsidRPr="7DD6900E">
        <w:rPr>
          <w:rFonts w:ascii="Calibri" w:eastAsia="Calibri" w:hAnsi="Calibri" w:cs="Calibri"/>
        </w:rPr>
        <w:t>.</w:t>
      </w:r>
    </w:p>
    <w:p w14:paraId="57243F9C"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Retrieved on June 27, 2003 from University of Washington website:</w:t>
      </w:r>
    </w:p>
    <w:p w14:paraId="5CEFC962" w14:textId="77777777" w:rsidR="00E46CA6" w:rsidRPr="00A96CF7" w:rsidRDefault="00F01DF4" w:rsidP="00E46CA6">
      <w:pPr>
        <w:rPr>
          <w:rFonts w:ascii="Calibri" w:hAnsi="Calibri"/>
        </w:rPr>
      </w:pPr>
      <w:r w:rsidRPr="00A96CF7">
        <w:rPr>
          <w:rFonts w:ascii="Calibri" w:hAnsi="Calibri"/>
        </w:rPr>
        <w:tab/>
      </w:r>
      <w:hyperlink r:id="rId26" w:history="1">
        <w:r w:rsidR="00E46CA6" w:rsidRPr="00A96CF7">
          <w:rPr>
            <w:rStyle w:val="Hyperlink"/>
            <w:rFonts w:ascii="Calibri" w:hAnsi="Calibri"/>
            <w:color w:val="auto"/>
          </w:rPr>
          <w:t>http://depts.washington.edu/grading/slo</w:t>
        </w:r>
      </w:hyperlink>
    </w:p>
    <w:p w14:paraId="6EB0A52F" w14:textId="77777777" w:rsidR="00E46CA6" w:rsidRPr="00A96CF7" w:rsidRDefault="00E46CA6" w:rsidP="00E46CA6">
      <w:pPr>
        <w:rPr>
          <w:rFonts w:ascii="Calibri" w:hAnsi="Calibri"/>
          <w:i/>
        </w:rPr>
      </w:pPr>
    </w:p>
    <w:p w14:paraId="5EEEADA3"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Selecting Means of Assessment for Program Improvement</w:t>
      </w:r>
      <w:r w:rsidR="00E46CA6" w:rsidRPr="7DD6900E">
        <w:rPr>
          <w:rFonts w:ascii="Calibri" w:eastAsia="Calibri" w:hAnsi="Calibri" w:cs="Calibri"/>
        </w:rPr>
        <w:t>. (2003). Retrieved on June 27,</w:t>
      </w:r>
    </w:p>
    <w:p w14:paraId="4846FBF4"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2003 from Auburn University Office of Assessment and Program Improvement </w:t>
      </w:r>
    </w:p>
    <w:p w14:paraId="3C224FA2"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website: </w:t>
      </w:r>
      <w:hyperlink r:id="rId27" w:history="1">
        <w:r w:rsidR="00E46CA6" w:rsidRPr="7DD6900E">
          <w:rPr>
            <w:rStyle w:val="Hyperlink"/>
            <w:rFonts w:ascii="Calibri" w:eastAsia="Calibri" w:hAnsi="Calibri" w:cs="Calibri"/>
            <w:color w:val="auto"/>
          </w:rPr>
          <w:t>http://www.auburn.edu/academic/provost/assessment/page26.html</w:t>
        </w:r>
      </w:hyperlink>
      <w:r w:rsidR="00E46CA6" w:rsidRPr="7DD6900E">
        <w:rPr>
          <w:rFonts w:ascii="Calibri" w:eastAsia="Calibri" w:hAnsi="Calibri" w:cs="Calibri"/>
        </w:rPr>
        <w:t xml:space="preserve"> </w:t>
      </w:r>
    </w:p>
    <w:p w14:paraId="136FA2A5" w14:textId="77777777" w:rsidR="00E46CA6" w:rsidRPr="00A96CF7" w:rsidRDefault="00E46CA6" w:rsidP="00E46CA6">
      <w:pPr>
        <w:rPr>
          <w:rFonts w:ascii="Calibri" w:hAnsi="Calibri"/>
        </w:rPr>
      </w:pPr>
    </w:p>
    <w:p w14:paraId="7FD34F53"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Academic Planning and Assessment website: </w:t>
      </w:r>
      <w:hyperlink r:id="rId28" w:history="1">
        <w:r w:rsidR="00E46CA6" w:rsidRPr="7DD6900E">
          <w:rPr>
            <w:rStyle w:val="Hyperlink"/>
            <w:rFonts w:ascii="Calibri" w:eastAsia="Calibri" w:hAnsi="Calibri" w:cs="Calibri"/>
            <w:color w:val="auto"/>
          </w:rPr>
          <w:t>http://www.umass.edu/oapa/oapa/</w:t>
        </w:r>
      </w:hyperlink>
    </w:p>
    <w:p w14:paraId="206137E3" w14:textId="77777777" w:rsidR="00997BA9" w:rsidRPr="00A96CF7" w:rsidRDefault="00F01DF4" w:rsidP="56FC267F">
      <w:pPr>
        <w:rPr>
          <w:rFonts w:ascii="Calibri" w:hAnsi="Calibri"/>
          <w:u w:val="single"/>
        </w:rPr>
      </w:pPr>
      <w:r w:rsidRPr="00A96CF7">
        <w:rPr>
          <w:rFonts w:ascii="Calibri" w:hAnsi="Calibri"/>
        </w:rPr>
        <w:tab/>
      </w:r>
      <w:r w:rsidR="00E46CA6" w:rsidRPr="7DD6900E">
        <w:rPr>
          <w:rFonts w:ascii="Calibri" w:eastAsia="Calibri" w:hAnsi="Calibri" w:cs="Calibri"/>
          <w:u w:val="single"/>
        </w:rPr>
        <w:t xml:space="preserve">publications/online_handbooks/program_based_assessment/ch4.php </w:t>
      </w:r>
    </w:p>
    <w:p w14:paraId="7F3A1C6D" w14:textId="77777777" w:rsidR="00997BA9" w:rsidRPr="00A96CF7" w:rsidRDefault="00997BA9" w:rsidP="00E46CA6">
      <w:pPr>
        <w:rPr>
          <w:rFonts w:ascii="Calibri" w:hAnsi="Calibri"/>
        </w:rPr>
      </w:pPr>
    </w:p>
    <w:p w14:paraId="72908412" w14:textId="77777777" w:rsidR="00E46CA6" w:rsidRPr="00A96CF7" w:rsidRDefault="56FC267F" w:rsidP="56FC267F">
      <w:pPr>
        <w:ind w:left="720"/>
        <w:rPr>
          <w:rFonts w:ascii="Calibri" w:hAnsi="Calibri"/>
          <w:u w:val="single"/>
        </w:rPr>
      </w:pPr>
      <w:r w:rsidRPr="56FC267F">
        <w:rPr>
          <w:rFonts w:ascii="Calibri" w:eastAsia="Calibri" w:hAnsi="Calibri" w:cs="Calibri"/>
        </w:rPr>
        <w:t>Stevens, D. D., &amp; Levi, A. J. (2005). Introduction to Rubrics.  Sterling, VA: Stylus Publishing LLC.</w:t>
      </w:r>
      <w:r w:rsidRPr="56FC267F">
        <w:rPr>
          <w:rFonts w:ascii="Calibri" w:eastAsia="Calibri" w:hAnsi="Calibri" w:cs="Calibri"/>
          <w:u w:val="single"/>
        </w:rPr>
        <w:t xml:space="preserve"> </w:t>
      </w:r>
      <w:r w:rsidRPr="56FC267F">
        <w:rPr>
          <w:rFonts w:ascii="Calibri" w:eastAsia="Calibri" w:hAnsi="Calibri" w:cs="Calibri"/>
        </w:rPr>
        <w:t>Student Outcomes Assessment. Montana State University, Bozeman website:</w:t>
      </w:r>
      <w:r w:rsidRPr="56FC267F">
        <w:rPr>
          <w:rFonts w:ascii="Calibri" w:eastAsia="Calibri" w:hAnsi="Calibri" w:cs="Calibri"/>
          <w:u w:val="single"/>
        </w:rPr>
        <w:t xml:space="preserve"> </w:t>
      </w:r>
      <w:hyperlink r:id="rId29">
        <w:r w:rsidRPr="56FC267F">
          <w:rPr>
            <w:rStyle w:val="Hyperlink"/>
            <w:rFonts w:ascii="Calibri" w:eastAsia="Calibri" w:hAnsi="Calibri" w:cs="Calibri"/>
            <w:color w:val="auto"/>
          </w:rPr>
          <w:t>http://www.montana.edu/aircj/assess/</w:t>
        </w:r>
      </w:hyperlink>
      <w:r w:rsidRPr="56FC267F">
        <w:rPr>
          <w:rFonts w:ascii="Calibri" w:eastAsia="Calibri" w:hAnsi="Calibri" w:cs="Calibri"/>
        </w:rPr>
        <w:t xml:space="preserve"> </w:t>
      </w:r>
    </w:p>
    <w:p w14:paraId="3ECF51F7"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Suskie, L. A. (1996).  Questionnaire Survey Research:  What Works (2nd Edition).  </w:t>
      </w:r>
      <w:r w:rsidR="00A03330" w:rsidRPr="00A96CF7">
        <w:rPr>
          <w:rFonts w:ascii="Calibri" w:hAnsi="Calibri"/>
        </w:rPr>
        <w:tab/>
      </w:r>
      <w:r w:rsidR="00E46CA6" w:rsidRPr="7DD6900E">
        <w:rPr>
          <w:rFonts w:ascii="Calibri" w:eastAsia="Calibri" w:hAnsi="Calibri" w:cs="Calibri"/>
        </w:rPr>
        <w:t>Tallahassee, FL: Association for Institutional Research (</w:t>
      </w:r>
      <w:hyperlink r:id="rId30" w:tgtFrame="_blank" w:history="1">
        <w:r w:rsidR="00E46CA6" w:rsidRPr="7DD6900E">
          <w:rPr>
            <w:rStyle w:val="Hyperlink"/>
            <w:rFonts w:ascii="Calibri" w:eastAsia="Calibri" w:hAnsi="Calibri" w:cs="Calibri"/>
            <w:color w:val="auto"/>
          </w:rPr>
          <w:t>www.fsu.edu/~air/home.htm</w:t>
        </w:r>
      </w:hyperlink>
      <w:r w:rsidR="00E46CA6" w:rsidRPr="7DD6900E">
        <w:rPr>
          <w:rFonts w:ascii="Calibri" w:eastAsia="Calibri" w:hAnsi="Calibri" w:cs="Calibri"/>
        </w:rPr>
        <w:t>).</w:t>
      </w:r>
    </w:p>
    <w:p w14:paraId="37CD1EE3" w14:textId="77777777" w:rsidR="00F01DF4" w:rsidRPr="00A96CF7" w:rsidRDefault="00F01DF4" w:rsidP="00E46CA6">
      <w:pPr>
        <w:rPr>
          <w:rFonts w:ascii="Calibri" w:hAnsi="Calibri"/>
        </w:rPr>
      </w:pPr>
    </w:p>
    <w:p w14:paraId="43CBD5A9"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 xml:space="preserve">Troy, M., and Lowe, P. (2003). </w:t>
      </w:r>
      <w:r w:rsidR="00E46CA6" w:rsidRPr="56FC267F">
        <w:rPr>
          <w:rFonts w:ascii="Calibri" w:eastAsia="Calibri" w:hAnsi="Calibri" w:cs="Calibri"/>
          <w:i/>
          <w:iCs/>
        </w:rPr>
        <w:t>University Assessment Manual</w:t>
      </w:r>
      <w:r w:rsidR="00E46CA6" w:rsidRPr="7DD6900E">
        <w:rPr>
          <w:rFonts w:ascii="Calibri" w:eastAsia="Calibri" w:hAnsi="Calibri" w:cs="Calibri"/>
        </w:rPr>
        <w:t xml:space="preserve">. Retrieved on July 9, </w:t>
      </w:r>
    </w:p>
    <w:p w14:paraId="7293168F"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2003 from Texas A&amp;M University Assessment and Evaluation Center website:</w:t>
      </w:r>
    </w:p>
    <w:p w14:paraId="2B67FA5D" w14:textId="77777777" w:rsidR="00E46CA6" w:rsidRPr="00A96CF7" w:rsidRDefault="00F01DF4" w:rsidP="00E46CA6">
      <w:pPr>
        <w:rPr>
          <w:rFonts w:ascii="Calibri" w:hAnsi="Calibri"/>
        </w:rPr>
      </w:pPr>
      <w:r w:rsidRPr="00A96CF7">
        <w:rPr>
          <w:rFonts w:ascii="Calibri" w:hAnsi="Calibri"/>
        </w:rPr>
        <w:tab/>
      </w:r>
      <w:hyperlink r:id="rId31" w:history="1">
        <w:r w:rsidR="00E46CA6" w:rsidRPr="00A96CF7">
          <w:rPr>
            <w:rStyle w:val="Hyperlink"/>
            <w:rFonts w:ascii="Calibri" w:hAnsi="Calibri"/>
            <w:color w:val="auto"/>
          </w:rPr>
          <w:t>www.tamu.edu/marshome/assess/purpose.html</w:t>
        </w:r>
      </w:hyperlink>
      <w:r w:rsidR="00E46CA6" w:rsidRPr="00A96CF7">
        <w:rPr>
          <w:rFonts w:ascii="Calibri" w:hAnsi="Calibri"/>
        </w:rPr>
        <w:t xml:space="preserve"> </w:t>
      </w:r>
    </w:p>
    <w:p w14:paraId="2AEE09B9" w14:textId="77777777" w:rsidR="00E46CA6" w:rsidRPr="00A96CF7" w:rsidRDefault="00F01DF4" w:rsidP="00E46CA6">
      <w:pPr>
        <w:rPr>
          <w:rFonts w:ascii="Calibri" w:hAnsi="Calibri"/>
        </w:rPr>
      </w:pPr>
      <w:r w:rsidRPr="00A96CF7">
        <w:rPr>
          <w:rFonts w:ascii="Calibri" w:hAnsi="Calibri"/>
        </w:rPr>
        <w:tab/>
      </w:r>
    </w:p>
    <w:p w14:paraId="3B2BA422"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Writing Statements of Intended Educational Outcomes</w:t>
      </w:r>
      <w:r w:rsidR="00E46CA6" w:rsidRPr="7DD6900E">
        <w:rPr>
          <w:rFonts w:ascii="Calibri" w:eastAsia="Calibri" w:hAnsi="Calibri" w:cs="Calibri"/>
        </w:rPr>
        <w:t xml:space="preserve">. Retrieved from Auburn </w:t>
      </w:r>
    </w:p>
    <w:p w14:paraId="4347E209" w14:textId="77777777" w:rsidR="00E46CA6" w:rsidRPr="00A96CF7" w:rsidRDefault="00F01DF4" w:rsidP="56FC267F">
      <w:pPr>
        <w:rPr>
          <w:rFonts w:ascii="Calibri" w:hAnsi="Calibri"/>
        </w:rPr>
      </w:pPr>
      <w:r w:rsidRPr="00A96CF7">
        <w:rPr>
          <w:rFonts w:ascii="Calibri" w:hAnsi="Calibri"/>
        </w:rPr>
        <w:tab/>
      </w:r>
      <w:r w:rsidR="00E46CA6" w:rsidRPr="7DD6900E">
        <w:rPr>
          <w:rFonts w:ascii="Calibri" w:eastAsia="Calibri" w:hAnsi="Calibri" w:cs="Calibri"/>
        </w:rPr>
        <w:t>University Office of Assessment and Program Improvement website:</w:t>
      </w:r>
    </w:p>
    <w:p w14:paraId="18B3F47F" w14:textId="77777777" w:rsidR="00E46CA6" w:rsidRPr="00A96CF7" w:rsidRDefault="00F01DF4" w:rsidP="00E46CA6">
      <w:pPr>
        <w:rPr>
          <w:rFonts w:ascii="Calibri" w:hAnsi="Calibri"/>
        </w:rPr>
      </w:pPr>
      <w:r w:rsidRPr="00A96CF7">
        <w:rPr>
          <w:rFonts w:ascii="Calibri" w:hAnsi="Calibri"/>
        </w:rPr>
        <w:tab/>
      </w:r>
      <w:hyperlink r:id="rId32" w:history="1">
        <w:r w:rsidR="00E46CA6" w:rsidRPr="00A96CF7">
          <w:rPr>
            <w:rStyle w:val="Hyperlink"/>
            <w:rFonts w:ascii="Calibri" w:hAnsi="Calibri"/>
            <w:color w:val="auto"/>
          </w:rPr>
          <w:t>http://www.auburn.edu/academic/provost/assessment/page26.html</w:t>
        </w:r>
      </w:hyperlink>
      <w:r w:rsidR="00E46CA6" w:rsidRPr="00A96CF7">
        <w:rPr>
          <w:rFonts w:ascii="Calibri" w:hAnsi="Calibri"/>
        </w:rPr>
        <w:t xml:space="preserve"> </w:t>
      </w:r>
    </w:p>
    <w:p w14:paraId="18BD1ACF" w14:textId="77777777" w:rsidR="00E46CA6" w:rsidRPr="00A96CF7" w:rsidRDefault="00E46CA6" w:rsidP="00E46CA6">
      <w:pPr>
        <w:rPr>
          <w:rFonts w:ascii="Calibri" w:hAnsi="Calibri"/>
        </w:rPr>
      </w:pPr>
    </w:p>
    <w:p w14:paraId="602BE285" w14:textId="77777777" w:rsidR="00E46CA6" w:rsidRPr="00A96CF7" w:rsidRDefault="00F01DF4" w:rsidP="56FC267F">
      <w:pPr>
        <w:rPr>
          <w:rFonts w:ascii="Calibri" w:hAnsi="Calibri"/>
          <w:i/>
          <w:iCs/>
        </w:rPr>
      </w:pPr>
      <w:r w:rsidRPr="00A96CF7">
        <w:rPr>
          <w:rFonts w:ascii="Calibri" w:hAnsi="Calibri"/>
          <w:i/>
        </w:rPr>
        <w:tab/>
      </w:r>
      <w:r w:rsidR="00E46CA6" w:rsidRPr="56FC267F">
        <w:rPr>
          <w:rFonts w:ascii="Calibri" w:eastAsia="Calibri" w:hAnsi="Calibri" w:cs="Calibri"/>
          <w:i/>
          <w:iCs/>
        </w:rPr>
        <w:t>WEAVE: A Quality Enhancement Guide for Academic Programs and Administrative and</w:t>
      </w:r>
    </w:p>
    <w:p w14:paraId="5D867DBA" w14:textId="77777777" w:rsidR="00E46CA6" w:rsidRPr="00A96CF7" w:rsidRDefault="00F01DF4" w:rsidP="56FC267F">
      <w:pPr>
        <w:rPr>
          <w:rFonts w:ascii="Calibri" w:hAnsi="Calibri"/>
        </w:rPr>
      </w:pPr>
      <w:r w:rsidRPr="00A96CF7">
        <w:rPr>
          <w:rFonts w:ascii="Calibri" w:hAnsi="Calibri"/>
          <w:i/>
        </w:rPr>
        <w:tab/>
      </w:r>
      <w:r w:rsidR="00E46CA6" w:rsidRPr="56FC267F">
        <w:rPr>
          <w:rFonts w:ascii="Calibri" w:eastAsia="Calibri" w:hAnsi="Calibri" w:cs="Calibri"/>
          <w:i/>
          <w:iCs/>
        </w:rPr>
        <w:t>Educational Support Units</w:t>
      </w:r>
      <w:r w:rsidR="00E46CA6" w:rsidRPr="7DD6900E">
        <w:rPr>
          <w:rFonts w:ascii="Calibri" w:eastAsia="Calibri" w:hAnsi="Calibri" w:cs="Calibri"/>
        </w:rPr>
        <w:t xml:space="preserve">. (2000, April). Virginia Commonwealth University. </w:t>
      </w:r>
    </w:p>
    <w:p w14:paraId="081A6469" w14:textId="77777777" w:rsidR="000E499C" w:rsidRPr="00A96CF7" w:rsidRDefault="00F01DF4" w:rsidP="00E46CA6">
      <w:pPr>
        <w:rPr>
          <w:rFonts w:ascii="Calibri" w:hAnsi="Calibri"/>
        </w:rPr>
      </w:pPr>
      <w:r w:rsidRPr="00A96CF7">
        <w:rPr>
          <w:rFonts w:ascii="Calibri" w:hAnsi="Calibri"/>
        </w:rPr>
        <w:tab/>
      </w:r>
    </w:p>
    <w:p w14:paraId="261CAB00" w14:textId="77777777" w:rsidR="00FA0501" w:rsidRPr="00A96CF7" w:rsidRDefault="56FC267F" w:rsidP="56FC267F">
      <w:pPr>
        <w:ind w:left="720"/>
        <w:rPr>
          <w:rFonts w:ascii="Calibri" w:hAnsi="Calibri"/>
        </w:rPr>
      </w:pPr>
      <w:r w:rsidRPr="56FC267F">
        <w:rPr>
          <w:rFonts w:ascii="Calibri" w:eastAsia="Calibri" w:hAnsi="Calibri" w:cs="Calibri"/>
        </w:rPr>
        <w:t>Available: www.vcu.edu/quality/pdfs/WEAVEManual2002.</w:t>
      </w:r>
      <w:r w:rsidR="7DD6900E">
        <w:br/>
      </w:r>
      <w:r w:rsidRPr="56FC267F">
        <w:rPr>
          <w:rFonts w:ascii="Calibri" w:eastAsia="Calibri" w:hAnsi="Calibri" w:cs="Calibri"/>
        </w:rPr>
        <w:t xml:space="preserve"> </w:t>
      </w:r>
    </w:p>
    <w:p w14:paraId="374680AF" w14:textId="20423751" w:rsidR="00F01DF4" w:rsidRPr="00A96CF7" w:rsidRDefault="56FC267F" w:rsidP="56FC267F">
      <w:pPr>
        <w:ind w:left="720" w:firstLine="21"/>
        <w:rPr>
          <w:rFonts w:ascii="Calibri" w:hAnsi="Calibri"/>
        </w:rPr>
      </w:pPr>
      <w:r w:rsidRPr="56FC267F">
        <w:rPr>
          <w:rFonts w:ascii="Calibri" w:eastAsia="Calibri" w:hAnsi="Calibri" w:cs="Calibri"/>
        </w:rPr>
        <w:t xml:space="preserve">Woosley, S. A., &amp; Knerr, A. R. (2005, </w:t>
      </w:r>
      <w:r w:rsidRPr="56FC267F">
        <w:rPr>
          <w:rStyle w:val="object"/>
          <w:rFonts w:ascii="Calibri" w:eastAsia="Calibri" w:hAnsi="Calibri" w:cs="Calibri"/>
        </w:rPr>
        <w:t>June</w:t>
      </w:r>
      <w:r w:rsidRPr="56FC267F">
        <w:rPr>
          <w:rFonts w:ascii="Calibri" w:eastAsia="Calibri" w:hAnsi="Calibri" w:cs="Calibri"/>
        </w:rPr>
        <w:t xml:space="preserve">). Common missteps in assessment building blocks and how to avoid them (part I of III). NASPA’s NetResults. Retrieved </w:t>
      </w:r>
      <w:r w:rsidRPr="56FC267F">
        <w:rPr>
          <w:rStyle w:val="object"/>
          <w:rFonts w:ascii="Calibri" w:eastAsia="Calibri" w:hAnsi="Calibri" w:cs="Calibri"/>
        </w:rPr>
        <w:t>June 21, 2005</w:t>
      </w:r>
      <w:r w:rsidRPr="56FC267F">
        <w:rPr>
          <w:rFonts w:ascii="Calibri" w:eastAsia="Calibri" w:hAnsi="Calibri" w:cs="Calibri"/>
        </w:rPr>
        <w:t xml:space="preserve">, from </w:t>
      </w:r>
      <w:hyperlink r:id="rId33">
        <w:r w:rsidRPr="56FC267F">
          <w:rPr>
            <w:rStyle w:val="Hyperlink"/>
            <w:rFonts w:ascii="Calibri" w:eastAsia="Calibri" w:hAnsi="Calibri" w:cs="Calibri"/>
            <w:color w:val="auto"/>
          </w:rPr>
          <w:t>http://www.naspa.org/membership/mem/nr/article.cfm?id=1502</w:t>
        </w:r>
        <w:r w:rsidR="7DD6900E">
          <w:br/>
        </w:r>
        <w:r w:rsidR="7DD6900E">
          <w:br/>
        </w:r>
      </w:hyperlink>
      <w:r w:rsidRPr="56FC267F">
        <w:rPr>
          <w:rFonts w:ascii="Calibri" w:eastAsia="Calibri" w:hAnsi="Calibri" w:cs="Calibri"/>
        </w:rPr>
        <w:t xml:space="preserve">Woosley, S. A., &amp; Knerr, A. R. (2005, </w:t>
      </w:r>
      <w:r w:rsidRPr="56FC267F">
        <w:rPr>
          <w:rStyle w:val="object"/>
          <w:rFonts w:ascii="Calibri" w:eastAsia="Calibri" w:hAnsi="Calibri" w:cs="Calibri"/>
        </w:rPr>
        <w:t>November</w:t>
      </w:r>
      <w:r w:rsidRPr="56FC267F">
        <w:rPr>
          <w:rFonts w:ascii="Calibri" w:eastAsia="Calibri" w:hAnsi="Calibri" w:cs="Calibri"/>
        </w:rPr>
        <w:t xml:space="preserve">). Common missteps in assessment building blocks and how to avoid them (part III of III) NASPA’s NetResults.  Retrieved </w:t>
      </w:r>
      <w:r w:rsidRPr="56FC267F">
        <w:rPr>
          <w:rStyle w:val="object"/>
          <w:rFonts w:ascii="Calibri" w:eastAsia="Calibri" w:hAnsi="Calibri" w:cs="Calibri"/>
        </w:rPr>
        <w:t>November 23, 2005</w:t>
      </w:r>
      <w:r w:rsidRPr="56FC267F">
        <w:rPr>
          <w:rFonts w:ascii="Calibri" w:eastAsia="Calibri" w:hAnsi="Calibri" w:cs="Calibri"/>
        </w:rPr>
        <w:t xml:space="preserve"> from </w:t>
      </w:r>
      <w:hyperlink r:id="rId34">
        <w:r w:rsidRPr="56FC267F">
          <w:rPr>
            <w:rStyle w:val="Hyperlink"/>
            <w:rFonts w:ascii="Calibri" w:eastAsia="Calibri" w:hAnsi="Calibri" w:cs="Calibri"/>
            <w:color w:val="auto"/>
          </w:rPr>
          <w:t>http://www.naspa.org/membership/mem/nr/article.cfm?id=1511</w:t>
        </w:r>
      </w:hyperlink>
      <w:r w:rsidRPr="56FC267F">
        <w:rPr>
          <w:rFonts w:ascii="Calibri" w:eastAsia="Calibri" w:hAnsi="Calibri" w:cs="Calibri"/>
        </w:rPr>
        <w:t xml:space="preserve">  For more information consult the OSU Student Life Website: </w:t>
      </w:r>
      <w:hyperlink r:id="rId35">
        <w:r w:rsidRPr="56FC267F">
          <w:rPr>
            <w:rStyle w:val="Hyperlink"/>
            <w:rFonts w:ascii="Calibri" w:eastAsia="Calibri" w:hAnsi="Calibri" w:cs="Calibri"/>
            <w:color w:val="auto"/>
          </w:rPr>
          <w:t>http://oregonstate.edu/studentlife/assessment/index.html</w:t>
        </w:r>
      </w:hyperlink>
    </w:p>
    <w:p w14:paraId="17988D45" w14:textId="77777777" w:rsidR="00F01DF4" w:rsidRPr="00A96CF7" w:rsidRDefault="00F01DF4" w:rsidP="00E46CA6">
      <w:pPr>
        <w:rPr>
          <w:rFonts w:ascii="Calibri" w:hAnsi="Calibri"/>
        </w:rPr>
      </w:pPr>
    </w:p>
    <w:p w14:paraId="1E626A56" w14:textId="77777777" w:rsidR="00F01DF4" w:rsidRPr="00A96CF7" w:rsidRDefault="00F01DF4" w:rsidP="00E46CA6">
      <w:pPr>
        <w:rPr>
          <w:rFonts w:ascii="Calibri" w:hAnsi="Calibri"/>
        </w:rPr>
      </w:pPr>
    </w:p>
    <w:p w14:paraId="777E7E88" w14:textId="77777777" w:rsidR="00F01DF4" w:rsidRPr="00A96CF7" w:rsidRDefault="00F01DF4" w:rsidP="00E46CA6">
      <w:pPr>
        <w:rPr>
          <w:rFonts w:ascii="Calibri" w:hAnsi="Calibri"/>
        </w:rPr>
      </w:pPr>
    </w:p>
    <w:p w14:paraId="79C6C20A" w14:textId="77777777" w:rsidR="003410B5" w:rsidRPr="00A96CF7" w:rsidRDefault="003410B5" w:rsidP="00FA0501">
      <w:pPr>
        <w:jc w:val="center"/>
        <w:rPr>
          <w:rFonts w:ascii="Calibri" w:hAnsi="Calibri"/>
          <w:b/>
        </w:rPr>
      </w:pPr>
    </w:p>
    <w:p w14:paraId="3A16F7EA" w14:textId="77777777" w:rsidR="003410B5" w:rsidRPr="00A96CF7" w:rsidRDefault="003410B5" w:rsidP="00FA0501">
      <w:pPr>
        <w:jc w:val="center"/>
        <w:rPr>
          <w:rFonts w:ascii="Calibri" w:hAnsi="Calibri"/>
          <w:b/>
        </w:rPr>
      </w:pPr>
    </w:p>
    <w:p w14:paraId="566B3F67" w14:textId="77777777" w:rsidR="00E46CA6" w:rsidRPr="00A96CF7" w:rsidRDefault="56FC267F" w:rsidP="56FC267F">
      <w:pPr>
        <w:jc w:val="center"/>
        <w:rPr>
          <w:rFonts w:ascii="Calibri" w:hAnsi="Calibri"/>
          <w:b/>
          <w:bCs/>
        </w:rPr>
      </w:pPr>
      <w:r w:rsidRPr="56FC267F">
        <w:rPr>
          <w:rFonts w:ascii="Calibri" w:eastAsia="Calibri" w:hAnsi="Calibri" w:cs="Calibri"/>
          <w:b/>
          <w:bCs/>
        </w:rPr>
        <w:t>End of Document</w:t>
      </w:r>
    </w:p>
    <w:sectPr w:rsidR="00E46CA6" w:rsidRPr="00A96CF7" w:rsidSect="00F7785F">
      <w:footerReference w:type="even" r:id="rId36"/>
      <w:footerReference w:type="default" r:id="rId3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274F" w14:textId="77777777" w:rsidR="00C85336" w:rsidRDefault="00C85336">
      <w:r>
        <w:separator/>
      </w:r>
    </w:p>
  </w:endnote>
  <w:endnote w:type="continuationSeparator" w:id="0">
    <w:p w14:paraId="305BB2E6" w14:textId="77777777" w:rsidR="00C85336" w:rsidRDefault="00C8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403F" w14:textId="77777777" w:rsidR="00C85336" w:rsidRDefault="00C8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55A04" w14:textId="77777777" w:rsidR="00C85336" w:rsidRDefault="00C8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F51B" w14:textId="48BB3C42" w:rsidR="00C85336" w:rsidRDefault="00C85336">
    <w:pPr>
      <w:pStyle w:val="Footer"/>
      <w:jc w:val="right"/>
    </w:pPr>
    <w:r>
      <w:fldChar w:fldCharType="begin"/>
    </w:r>
    <w:r>
      <w:instrText xml:space="preserve"> PAGE   \* MERGEFORMAT </w:instrText>
    </w:r>
    <w:r>
      <w:fldChar w:fldCharType="separate"/>
    </w:r>
    <w:r w:rsidR="003E2138">
      <w:rPr>
        <w:noProof/>
      </w:rPr>
      <w:t>2</w:t>
    </w:r>
    <w:r>
      <w:fldChar w:fldCharType="end"/>
    </w:r>
  </w:p>
  <w:p w14:paraId="77DD1A82" w14:textId="77777777" w:rsidR="00C85336" w:rsidRDefault="00C8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81FE" w14:textId="77777777" w:rsidR="00C85336" w:rsidRDefault="00C85336">
      <w:r>
        <w:separator/>
      </w:r>
    </w:p>
  </w:footnote>
  <w:footnote w:type="continuationSeparator" w:id="0">
    <w:p w14:paraId="31C7DFA0" w14:textId="77777777" w:rsidR="00C85336" w:rsidRDefault="00C8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83"/>
    <w:multiLevelType w:val="hybridMultilevel"/>
    <w:tmpl w:val="18CCB89A"/>
    <w:lvl w:ilvl="0" w:tplc="65FE33CC">
      <w:start w:val="1"/>
      <w:numFmt w:val="bullet"/>
      <w:lvlText w:val="z"/>
      <w:lvlJc w:val="left"/>
      <w:pPr>
        <w:tabs>
          <w:tab w:val="num" w:pos="720"/>
        </w:tabs>
        <w:ind w:left="720" w:hanging="360"/>
      </w:pPr>
      <w:rPr>
        <w:rFonts w:ascii="Monotype Sorts" w:hAnsi="Monotype Sorts" w:hint="default"/>
      </w:rPr>
    </w:lvl>
    <w:lvl w:ilvl="1" w:tplc="A2704D3A" w:tentative="1">
      <w:start w:val="1"/>
      <w:numFmt w:val="bullet"/>
      <w:lvlText w:val="z"/>
      <w:lvlJc w:val="left"/>
      <w:pPr>
        <w:tabs>
          <w:tab w:val="num" w:pos="1440"/>
        </w:tabs>
        <w:ind w:left="1440" w:hanging="360"/>
      </w:pPr>
      <w:rPr>
        <w:rFonts w:ascii="Monotype Sorts" w:hAnsi="Monotype Sorts" w:hint="default"/>
      </w:rPr>
    </w:lvl>
    <w:lvl w:ilvl="2" w:tplc="170ED200" w:tentative="1">
      <w:start w:val="1"/>
      <w:numFmt w:val="bullet"/>
      <w:lvlText w:val="z"/>
      <w:lvlJc w:val="left"/>
      <w:pPr>
        <w:tabs>
          <w:tab w:val="num" w:pos="2160"/>
        </w:tabs>
        <w:ind w:left="2160" w:hanging="360"/>
      </w:pPr>
      <w:rPr>
        <w:rFonts w:ascii="Monotype Sorts" w:hAnsi="Monotype Sorts" w:hint="default"/>
      </w:rPr>
    </w:lvl>
    <w:lvl w:ilvl="3" w:tplc="D47E756C" w:tentative="1">
      <w:start w:val="1"/>
      <w:numFmt w:val="bullet"/>
      <w:lvlText w:val="z"/>
      <w:lvlJc w:val="left"/>
      <w:pPr>
        <w:tabs>
          <w:tab w:val="num" w:pos="2880"/>
        </w:tabs>
        <w:ind w:left="2880" w:hanging="360"/>
      </w:pPr>
      <w:rPr>
        <w:rFonts w:ascii="Monotype Sorts" w:hAnsi="Monotype Sorts" w:hint="default"/>
      </w:rPr>
    </w:lvl>
    <w:lvl w:ilvl="4" w:tplc="17F808E8" w:tentative="1">
      <w:start w:val="1"/>
      <w:numFmt w:val="bullet"/>
      <w:lvlText w:val="z"/>
      <w:lvlJc w:val="left"/>
      <w:pPr>
        <w:tabs>
          <w:tab w:val="num" w:pos="3600"/>
        </w:tabs>
        <w:ind w:left="3600" w:hanging="360"/>
      </w:pPr>
      <w:rPr>
        <w:rFonts w:ascii="Monotype Sorts" w:hAnsi="Monotype Sorts" w:hint="default"/>
      </w:rPr>
    </w:lvl>
    <w:lvl w:ilvl="5" w:tplc="11AC5F2E" w:tentative="1">
      <w:start w:val="1"/>
      <w:numFmt w:val="bullet"/>
      <w:lvlText w:val="z"/>
      <w:lvlJc w:val="left"/>
      <w:pPr>
        <w:tabs>
          <w:tab w:val="num" w:pos="4320"/>
        </w:tabs>
        <w:ind w:left="4320" w:hanging="360"/>
      </w:pPr>
      <w:rPr>
        <w:rFonts w:ascii="Monotype Sorts" w:hAnsi="Monotype Sorts" w:hint="default"/>
      </w:rPr>
    </w:lvl>
    <w:lvl w:ilvl="6" w:tplc="D416F47C" w:tentative="1">
      <w:start w:val="1"/>
      <w:numFmt w:val="bullet"/>
      <w:lvlText w:val="z"/>
      <w:lvlJc w:val="left"/>
      <w:pPr>
        <w:tabs>
          <w:tab w:val="num" w:pos="5040"/>
        </w:tabs>
        <w:ind w:left="5040" w:hanging="360"/>
      </w:pPr>
      <w:rPr>
        <w:rFonts w:ascii="Monotype Sorts" w:hAnsi="Monotype Sorts" w:hint="default"/>
      </w:rPr>
    </w:lvl>
    <w:lvl w:ilvl="7" w:tplc="C69AA7CA" w:tentative="1">
      <w:start w:val="1"/>
      <w:numFmt w:val="bullet"/>
      <w:lvlText w:val="z"/>
      <w:lvlJc w:val="left"/>
      <w:pPr>
        <w:tabs>
          <w:tab w:val="num" w:pos="5760"/>
        </w:tabs>
        <w:ind w:left="5760" w:hanging="360"/>
      </w:pPr>
      <w:rPr>
        <w:rFonts w:ascii="Monotype Sorts" w:hAnsi="Monotype Sorts" w:hint="default"/>
      </w:rPr>
    </w:lvl>
    <w:lvl w:ilvl="8" w:tplc="9DFE89F0" w:tentative="1">
      <w:start w:val="1"/>
      <w:numFmt w:val="bullet"/>
      <w:lvlText w:val="z"/>
      <w:lvlJc w:val="left"/>
      <w:pPr>
        <w:tabs>
          <w:tab w:val="num" w:pos="6480"/>
        </w:tabs>
        <w:ind w:left="6480" w:hanging="360"/>
      </w:pPr>
      <w:rPr>
        <w:rFonts w:ascii="Monotype Sorts" w:hAnsi="Monotype Sorts" w:hint="default"/>
      </w:rPr>
    </w:lvl>
  </w:abstractNum>
  <w:abstractNum w:abstractNumId="1" w15:restartNumberingAfterBreak="0">
    <w:nsid w:val="035A4997"/>
    <w:multiLevelType w:val="hybridMultilevel"/>
    <w:tmpl w:val="EB7CA2A6"/>
    <w:lvl w:ilvl="0" w:tplc="0409000F">
      <w:start w:val="1"/>
      <w:numFmt w:val="decimal"/>
      <w:lvlText w:val="%1."/>
      <w:lvlJc w:val="left"/>
      <w:pPr>
        <w:tabs>
          <w:tab w:val="num" w:pos="720"/>
        </w:tabs>
        <w:ind w:left="720" w:hanging="360"/>
      </w:pPr>
      <w:rPr>
        <w:rFonts w:hint="default"/>
      </w:rPr>
    </w:lvl>
    <w:lvl w:ilvl="1" w:tplc="6032E466" w:tentative="1">
      <w:start w:val="1"/>
      <w:numFmt w:val="bullet"/>
      <w:lvlText w:val="z"/>
      <w:lvlJc w:val="left"/>
      <w:pPr>
        <w:tabs>
          <w:tab w:val="num" w:pos="1440"/>
        </w:tabs>
        <w:ind w:left="1440" w:hanging="360"/>
      </w:pPr>
      <w:rPr>
        <w:rFonts w:ascii="Monotype Sorts" w:hAnsi="Monotype Sorts" w:hint="default"/>
      </w:rPr>
    </w:lvl>
    <w:lvl w:ilvl="2" w:tplc="CE1EF94A" w:tentative="1">
      <w:start w:val="1"/>
      <w:numFmt w:val="bullet"/>
      <w:lvlText w:val="z"/>
      <w:lvlJc w:val="left"/>
      <w:pPr>
        <w:tabs>
          <w:tab w:val="num" w:pos="2160"/>
        </w:tabs>
        <w:ind w:left="2160" w:hanging="360"/>
      </w:pPr>
      <w:rPr>
        <w:rFonts w:ascii="Monotype Sorts" w:hAnsi="Monotype Sorts" w:hint="default"/>
      </w:rPr>
    </w:lvl>
    <w:lvl w:ilvl="3" w:tplc="56F20F2A" w:tentative="1">
      <w:start w:val="1"/>
      <w:numFmt w:val="bullet"/>
      <w:lvlText w:val="z"/>
      <w:lvlJc w:val="left"/>
      <w:pPr>
        <w:tabs>
          <w:tab w:val="num" w:pos="2880"/>
        </w:tabs>
        <w:ind w:left="2880" w:hanging="360"/>
      </w:pPr>
      <w:rPr>
        <w:rFonts w:ascii="Monotype Sorts" w:hAnsi="Monotype Sorts" w:hint="default"/>
      </w:rPr>
    </w:lvl>
    <w:lvl w:ilvl="4" w:tplc="18C6D89E" w:tentative="1">
      <w:start w:val="1"/>
      <w:numFmt w:val="bullet"/>
      <w:lvlText w:val="z"/>
      <w:lvlJc w:val="left"/>
      <w:pPr>
        <w:tabs>
          <w:tab w:val="num" w:pos="3600"/>
        </w:tabs>
        <w:ind w:left="3600" w:hanging="360"/>
      </w:pPr>
      <w:rPr>
        <w:rFonts w:ascii="Monotype Sorts" w:hAnsi="Monotype Sorts" w:hint="default"/>
      </w:rPr>
    </w:lvl>
    <w:lvl w:ilvl="5" w:tplc="CBF0568A" w:tentative="1">
      <w:start w:val="1"/>
      <w:numFmt w:val="bullet"/>
      <w:lvlText w:val="z"/>
      <w:lvlJc w:val="left"/>
      <w:pPr>
        <w:tabs>
          <w:tab w:val="num" w:pos="4320"/>
        </w:tabs>
        <w:ind w:left="4320" w:hanging="360"/>
      </w:pPr>
      <w:rPr>
        <w:rFonts w:ascii="Monotype Sorts" w:hAnsi="Monotype Sorts" w:hint="default"/>
      </w:rPr>
    </w:lvl>
    <w:lvl w:ilvl="6" w:tplc="4E325DB2" w:tentative="1">
      <w:start w:val="1"/>
      <w:numFmt w:val="bullet"/>
      <w:lvlText w:val="z"/>
      <w:lvlJc w:val="left"/>
      <w:pPr>
        <w:tabs>
          <w:tab w:val="num" w:pos="5040"/>
        </w:tabs>
        <w:ind w:left="5040" w:hanging="360"/>
      </w:pPr>
      <w:rPr>
        <w:rFonts w:ascii="Monotype Sorts" w:hAnsi="Monotype Sorts" w:hint="default"/>
      </w:rPr>
    </w:lvl>
    <w:lvl w:ilvl="7" w:tplc="06B47D30" w:tentative="1">
      <w:start w:val="1"/>
      <w:numFmt w:val="bullet"/>
      <w:lvlText w:val="z"/>
      <w:lvlJc w:val="left"/>
      <w:pPr>
        <w:tabs>
          <w:tab w:val="num" w:pos="5760"/>
        </w:tabs>
        <w:ind w:left="5760" w:hanging="360"/>
      </w:pPr>
      <w:rPr>
        <w:rFonts w:ascii="Monotype Sorts" w:hAnsi="Monotype Sorts" w:hint="default"/>
      </w:rPr>
    </w:lvl>
    <w:lvl w:ilvl="8" w:tplc="056C6150" w:tentative="1">
      <w:start w:val="1"/>
      <w:numFmt w:val="bullet"/>
      <w:lvlText w:val="z"/>
      <w:lvlJc w:val="left"/>
      <w:pPr>
        <w:tabs>
          <w:tab w:val="num" w:pos="6480"/>
        </w:tabs>
        <w:ind w:left="6480" w:hanging="360"/>
      </w:pPr>
      <w:rPr>
        <w:rFonts w:ascii="Monotype Sorts" w:hAnsi="Monotype Sorts" w:hint="default"/>
      </w:rPr>
    </w:lvl>
  </w:abstractNum>
  <w:abstractNum w:abstractNumId="2" w15:restartNumberingAfterBreak="0">
    <w:nsid w:val="083343C8"/>
    <w:multiLevelType w:val="hybridMultilevel"/>
    <w:tmpl w:val="FFAC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786"/>
    <w:multiLevelType w:val="hybridMultilevel"/>
    <w:tmpl w:val="24BC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E017F"/>
    <w:multiLevelType w:val="hybridMultilevel"/>
    <w:tmpl w:val="40B49F42"/>
    <w:lvl w:ilvl="0" w:tplc="38965474">
      <w:start w:val="1"/>
      <w:numFmt w:val="bullet"/>
      <w:lvlText w:val="z"/>
      <w:lvlJc w:val="left"/>
      <w:pPr>
        <w:tabs>
          <w:tab w:val="num" w:pos="720"/>
        </w:tabs>
        <w:ind w:left="720" w:hanging="360"/>
      </w:pPr>
      <w:rPr>
        <w:rFonts w:ascii="Monotype Sorts" w:hAnsi="Monotype Sorts" w:hint="default"/>
      </w:rPr>
    </w:lvl>
    <w:lvl w:ilvl="1" w:tplc="6032E466" w:tentative="1">
      <w:start w:val="1"/>
      <w:numFmt w:val="bullet"/>
      <w:lvlText w:val="z"/>
      <w:lvlJc w:val="left"/>
      <w:pPr>
        <w:tabs>
          <w:tab w:val="num" w:pos="1440"/>
        </w:tabs>
        <w:ind w:left="1440" w:hanging="360"/>
      </w:pPr>
      <w:rPr>
        <w:rFonts w:ascii="Monotype Sorts" w:hAnsi="Monotype Sorts" w:hint="default"/>
      </w:rPr>
    </w:lvl>
    <w:lvl w:ilvl="2" w:tplc="CE1EF94A" w:tentative="1">
      <w:start w:val="1"/>
      <w:numFmt w:val="bullet"/>
      <w:lvlText w:val="z"/>
      <w:lvlJc w:val="left"/>
      <w:pPr>
        <w:tabs>
          <w:tab w:val="num" w:pos="2160"/>
        </w:tabs>
        <w:ind w:left="2160" w:hanging="360"/>
      </w:pPr>
      <w:rPr>
        <w:rFonts w:ascii="Monotype Sorts" w:hAnsi="Monotype Sorts" w:hint="default"/>
      </w:rPr>
    </w:lvl>
    <w:lvl w:ilvl="3" w:tplc="56F20F2A" w:tentative="1">
      <w:start w:val="1"/>
      <w:numFmt w:val="bullet"/>
      <w:lvlText w:val="z"/>
      <w:lvlJc w:val="left"/>
      <w:pPr>
        <w:tabs>
          <w:tab w:val="num" w:pos="2880"/>
        </w:tabs>
        <w:ind w:left="2880" w:hanging="360"/>
      </w:pPr>
      <w:rPr>
        <w:rFonts w:ascii="Monotype Sorts" w:hAnsi="Monotype Sorts" w:hint="default"/>
      </w:rPr>
    </w:lvl>
    <w:lvl w:ilvl="4" w:tplc="18C6D89E" w:tentative="1">
      <w:start w:val="1"/>
      <w:numFmt w:val="bullet"/>
      <w:lvlText w:val="z"/>
      <w:lvlJc w:val="left"/>
      <w:pPr>
        <w:tabs>
          <w:tab w:val="num" w:pos="3600"/>
        </w:tabs>
        <w:ind w:left="3600" w:hanging="360"/>
      </w:pPr>
      <w:rPr>
        <w:rFonts w:ascii="Monotype Sorts" w:hAnsi="Monotype Sorts" w:hint="default"/>
      </w:rPr>
    </w:lvl>
    <w:lvl w:ilvl="5" w:tplc="CBF0568A" w:tentative="1">
      <w:start w:val="1"/>
      <w:numFmt w:val="bullet"/>
      <w:lvlText w:val="z"/>
      <w:lvlJc w:val="left"/>
      <w:pPr>
        <w:tabs>
          <w:tab w:val="num" w:pos="4320"/>
        </w:tabs>
        <w:ind w:left="4320" w:hanging="360"/>
      </w:pPr>
      <w:rPr>
        <w:rFonts w:ascii="Monotype Sorts" w:hAnsi="Monotype Sorts" w:hint="default"/>
      </w:rPr>
    </w:lvl>
    <w:lvl w:ilvl="6" w:tplc="4E325DB2" w:tentative="1">
      <w:start w:val="1"/>
      <w:numFmt w:val="bullet"/>
      <w:lvlText w:val="z"/>
      <w:lvlJc w:val="left"/>
      <w:pPr>
        <w:tabs>
          <w:tab w:val="num" w:pos="5040"/>
        </w:tabs>
        <w:ind w:left="5040" w:hanging="360"/>
      </w:pPr>
      <w:rPr>
        <w:rFonts w:ascii="Monotype Sorts" w:hAnsi="Monotype Sorts" w:hint="default"/>
      </w:rPr>
    </w:lvl>
    <w:lvl w:ilvl="7" w:tplc="06B47D30" w:tentative="1">
      <w:start w:val="1"/>
      <w:numFmt w:val="bullet"/>
      <w:lvlText w:val="z"/>
      <w:lvlJc w:val="left"/>
      <w:pPr>
        <w:tabs>
          <w:tab w:val="num" w:pos="5760"/>
        </w:tabs>
        <w:ind w:left="5760" w:hanging="360"/>
      </w:pPr>
      <w:rPr>
        <w:rFonts w:ascii="Monotype Sorts" w:hAnsi="Monotype Sorts" w:hint="default"/>
      </w:rPr>
    </w:lvl>
    <w:lvl w:ilvl="8" w:tplc="056C6150" w:tentative="1">
      <w:start w:val="1"/>
      <w:numFmt w:val="bullet"/>
      <w:lvlText w:val="z"/>
      <w:lvlJc w:val="left"/>
      <w:pPr>
        <w:tabs>
          <w:tab w:val="num" w:pos="6480"/>
        </w:tabs>
        <w:ind w:left="6480" w:hanging="360"/>
      </w:pPr>
      <w:rPr>
        <w:rFonts w:ascii="Monotype Sorts" w:hAnsi="Monotype Sorts" w:hint="default"/>
      </w:rPr>
    </w:lvl>
  </w:abstractNum>
  <w:abstractNum w:abstractNumId="5" w15:restartNumberingAfterBreak="0">
    <w:nsid w:val="1A73717D"/>
    <w:multiLevelType w:val="hybridMultilevel"/>
    <w:tmpl w:val="46C8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A4A7A"/>
    <w:multiLevelType w:val="hybridMultilevel"/>
    <w:tmpl w:val="E70E8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7EAF"/>
    <w:multiLevelType w:val="hybridMultilevel"/>
    <w:tmpl w:val="A0600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B7D60"/>
    <w:multiLevelType w:val="hybridMultilevel"/>
    <w:tmpl w:val="EB7CA2A6"/>
    <w:lvl w:ilvl="0" w:tplc="0409000F">
      <w:start w:val="1"/>
      <w:numFmt w:val="decimal"/>
      <w:lvlText w:val="%1."/>
      <w:lvlJc w:val="left"/>
      <w:pPr>
        <w:tabs>
          <w:tab w:val="num" w:pos="720"/>
        </w:tabs>
        <w:ind w:left="720" w:hanging="360"/>
      </w:pPr>
      <w:rPr>
        <w:rFonts w:hint="default"/>
      </w:rPr>
    </w:lvl>
    <w:lvl w:ilvl="1" w:tplc="6032E466" w:tentative="1">
      <w:start w:val="1"/>
      <w:numFmt w:val="bullet"/>
      <w:lvlText w:val="z"/>
      <w:lvlJc w:val="left"/>
      <w:pPr>
        <w:tabs>
          <w:tab w:val="num" w:pos="1440"/>
        </w:tabs>
        <w:ind w:left="1440" w:hanging="360"/>
      </w:pPr>
      <w:rPr>
        <w:rFonts w:ascii="Monotype Sorts" w:hAnsi="Monotype Sorts" w:hint="default"/>
      </w:rPr>
    </w:lvl>
    <w:lvl w:ilvl="2" w:tplc="CE1EF94A" w:tentative="1">
      <w:start w:val="1"/>
      <w:numFmt w:val="bullet"/>
      <w:lvlText w:val="z"/>
      <w:lvlJc w:val="left"/>
      <w:pPr>
        <w:tabs>
          <w:tab w:val="num" w:pos="2160"/>
        </w:tabs>
        <w:ind w:left="2160" w:hanging="360"/>
      </w:pPr>
      <w:rPr>
        <w:rFonts w:ascii="Monotype Sorts" w:hAnsi="Monotype Sorts" w:hint="default"/>
      </w:rPr>
    </w:lvl>
    <w:lvl w:ilvl="3" w:tplc="56F20F2A" w:tentative="1">
      <w:start w:val="1"/>
      <w:numFmt w:val="bullet"/>
      <w:lvlText w:val="z"/>
      <w:lvlJc w:val="left"/>
      <w:pPr>
        <w:tabs>
          <w:tab w:val="num" w:pos="2880"/>
        </w:tabs>
        <w:ind w:left="2880" w:hanging="360"/>
      </w:pPr>
      <w:rPr>
        <w:rFonts w:ascii="Monotype Sorts" w:hAnsi="Monotype Sorts" w:hint="default"/>
      </w:rPr>
    </w:lvl>
    <w:lvl w:ilvl="4" w:tplc="18C6D89E" w:tentative="1">
      <w:start w:val="1"/>
      <w:numFmt w:val="bullet"/>
      <w:lvlText w:val="z"/>
      <w:lvlJc w:val="left"/>
      <w:pPr>
        <w:tabs>
          <w:tab w:val="num" w:pos="3600"/>
        </w:tabs>
        <w:ind w:left="3600" w:hanging="360"/>
      </w:pPr>
      <w:rPr>
        <w:rFonts w:ascii="Monotype Sorts" w:hAnsi="Monotype Sorts" w:hint="default"/>
      </w:rPr>
    </w:lvl>
    <w:lvl w:ilvl="5" w:tplc="CBF0568A" w:tentative="1">
      <w:start w:val="1"/>
      <w:numFmt w:val="bullet"/>
      <w:lvlText w:val="z"/>
      <w:lvlJc w:val="left"/>
      <w:pPr>
        <w:tabs>
          <w:tab w:val="num" w:pos="4320"/>
        </w:tabs>
        <w:ind w:left="4320" w:hanging="360"/>
      </w:pPr>
      <w:rPr>
        <w:rFonts w:ascii="Monotype Sorts" w:hAnsi="Monotype Sorts" w:hint="default"/>
      </w:rPr>
    </w:lvl>
    <w:lvl w:ilvl="6" w:tplc="4E325DB2" w:tentative="1">
      <w:start w:val="1"/>
      <w:numFmt w:val="bullet"/>
      <w:lvlText w:val="z"/>
      <w:lvlJc w:val="left"/>
      <w:pPr>
        <w:tabs>
          <w:tab w:val="num" w:pos="5040"/>
        </w:tabs>
        <w:ind w:left="5040" w:hanging="360"/>
      </w:pPr>
      <w:rPr>
        <w:rFonts w:ascii="Monotype Sorts" w:hAnsi="Monotype Sorts" w:hint="default"/>
      </w:rPr>
    </w:lvl>
    <w:lvl w:ilvl="7" w:tplc="06B47D30" w:tentative="1">
      <w:start w:val="1"/>
      <w:numFmt w:val="bullet"/>
      <w:lvlText w:val="z"/>
      <w:lvlJc w:val="left"/>
      <w:pPr>
        <w:tabs>
          <w:tab w:val="num" w:pos="5760"/>
        </w:tabs>
        <w:ind w:left="5760" w:hanging="360"/>
      </w:pPr>
      <w:rPr>
        <w:rFonts w:ascii="Monotype Sorts" w:hAnsi="Monotype Sorts" w:hint="default"/>
      </w:rPr>
    </w:lvl>
    <w:lvl w:ilvl="8" w:tplc="056C6150" w:tentative="1">
      <w:start w:val="1"/>
      <w:numFmt w:val="bullet"/>
      <w:lvlText w:val="z"/>
      <w:lvlJc w:val="left"/>
      <w:pPr>
        <w:tabs>
          <w:tab w:val="num" w:pos="6480"/>
        </w:tabs>
        <w:ind w:left="6480" w:hanging="360"/>
      </w:pPr>
      <w:rPr>
        <w:rFonts w:ascii="Monotype Sorts" w:hAnsi="Monotype Sorts" w:hint="default"/>
      </w:rPr>
    </w:lvl>
  </w:abstractNum>
  <w:abstractNum w:abstractNumId="9" w15:restartNumberingAfterBreak="0">
    <w:nsid w:val="36314161"/>
    <w:multiLevelType w:val="hybridMultilevel"/>
    <w:tmpl w:val="B6E87048"/>
    <w:lvl w:ilvl="0" w:tplc="13841B44">
      <w:start w:val="1"/>
      <w:numFmt w:val="bullet"/>
      <w:lvlText w:val="•"/>
      <w:lvlJc w:val="left"/>
      <w:pPr>
        <w:tabs>
          <w:tab w:val="num" w:pos="720"/>
        </w:tabs>
        <w:ind w:left="720" w:hanging="360"/>
      </w:pPr>
      <w:rPr>
        <w:rFonts w:ascii="Arial" w:hAnsi="Arial" w:hint="default"/>
      </w:rPr>
    </w:lvl>
    <w:lvl w:ilvl="1" w:tplc="6F2C656C" w:tentative="1">
      <w:start w:val="1"/>
      <w:numFmt w:val="bullet"/>
      <w:lvlText w:val="•"/>
      <w:lvlJc w:val="left"/>
      <w:pPr>
        <w:tabs>
          <w:tab w:val="num" w:pos="1440"/>
        </w:tabs>
        <w:ind w:left="1440" w:hanging="360"/>
      </w:pPr>
      <w:rPr>
        <w:rFonts w:ascii="Arial" w:hAnsi="Arial" w:hint="default"/>
      </w:rPr>
    </w:lvl>
    <w:lvl w:ilvl="2" w:tplc="608410EC" w:tentative="1">
      <w:start w:val="1"/>
      <w:numFmt w:val="bullet"/>
      <w:lvlText w:val="•"/>
      <w:lvlJc w:val="left"/>
      <w:pPr>
        <w:tabs>
          <w:tab w:val="num" w:pos="2160"/>
        </w:tabs>
        <w:ind w:left="2160" w:hanging="360"/>
      </w:pPr>
      <w:rPr>
        <w:rFonts w:ascii="Arial" w:hAnsi="Arial" w:hint="default"/>
      </w:rPr>
    </w:lvl>
    <w:lvl w:ilvl="3" w:tplc="9EC0B4DA" w:tentative="1">
      <w:start w:val="1"/>
      <w:numFmt w:val="bullet"/>
      <w:lvlText w:val="•"/>
      <w:lvlJc w:val="left"/>
      <w:pPr>
        <w:tabs>
          <w:tab w:val="num" w:pos="2880"/>
        </w:tabs>
        <w:ind w:left="2880" w:hanging="360"/>
      </w:pPr>
      <w:rPr>
        <w:rFonts w:ascii="Arial" w:hAnsi="Arial" w:hint="default"/>
      </w:rPr>
    </w:lvl>
    <w:lvl w:ilvl="4" w:tplc="AFEEAC50" w:tentative="1">
      <w:start w:val="1"/>
      <w:numFmt w:val="bullet"/>
      <w:lvlText w:val="•"/>
      <w:lvlJc w:val="left"/>
      <w:pPr>
        <w:tabs>
          <w:tab w:val="num" w:pos="3600"/>
        </w:tabs>
        <w:ind w:left="3600" w:hanging="360"/>
      </w:pPr>
      <w:rPr>
        <w:rFonts w:ascii="Arial" w:hAnsi="Arial" w:hint="default"/>
      </w:rPr>
    </w:lvl>
    <w:lvl w:ilvl="5" w:tplc="16D0A4CC" w:tentative="1">
      <w:start w:val="1"/>
      <w:numFmt w:val="bullet"/>
      <w:lvlText w:val="•"/>
      <w:lvlJc w:val="left"/>
      <w:pPr>
        <w:tabs>
          <w:tab w:val="num" w:pos="4320"/>
        </w:tabs>
        <w:ind w:left="4320" w:hanging="360"/>
      </w:pPr>
      <w:rPr>
        <w:rFonts w:ascii="Arial" w:hAnsi="Arial" w:hint="default"/>
      </w:rPr>
    </w:lvl>
    <w:lvl w:ilvl="6" w:tplc="B4A490B6" w:tentative="1">
      <w:start w:val="1"/>
      <w:numFmt w:val="bullet"/>
      <w:lvlText w:val="•"/>
      <w:lvlJc w:val="left"/>
      <w:pPr>
        <w:tabs>
          <w:tab w:val="num" w:pos="5040"/>
        </w:tabs>
        <w:ind w:left="5040" w:hanging="360"/>
      </w:pPr>
      <w:rPr>
        <w:rFonts w:ascii="Arial" w:hAnsi="Arial" w:hint="default"/>
      </w:rPr>
    </w:lvl>
    <w:lvl w:ilvl="7" w:tplc="3CEA6858" w:tentative="1">
      <w:start w:val="1"/>
      <w:numFmt w:val="bullet"/>
      <w:lvlText w:val="•"/>
      <w:lvlJc w:val="left"/>
      <w:pPr>
        <w:tabs>
          <w:tab w:val="num" w:pos="5760"/>
        </w:tabs>
        <w:ind w:left="5760" w:hanging="360"/>
      </w:pPr>
      <w:rPr>
        <w:rFonts w:ascii="Arial" w:hAnsi="Arial" w:hint="default"/>
      </w:rPr>
    </w:lvl>
    <w:lvl w:ilvl="8" w:tplc="5B2E4F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95C03"/>
    <w:multiLevelType w:val="hybridMultilevel"/>
    <w:tmpl w:val="314A3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17F9D"/>
    <w:multiLevelType w:val="hybridMultilevel"/>
    <w:tmpl w:val="DC6E23CC"/>
    <w:lvl w:ilvl="0" w:tplc="4EB87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832C33"/>
    <w:multiLevelType w:val="hybridMultilevel"/>
    <w:tmpl w:val="249CFCF4"/>
    <w:lvl w:ilvl="0" w:tplc="5B2C0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543F6"/>
    <w:multiLevelType w:val="hybridMultilevel"/>
    <w:tmpl w:val="F9781F6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95287F"/>
    <w:multiLevelType w:val="hybridMultilevel"/>
    <w:tmpl w:val="96A24B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B30533"/>
    <w:multiLevelType w:val="hybridMultilevel"/>
    <w:tmpl w:val="3E96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C7BD2"/>
    <w:multiLevelType w:val="hybridMultilevel"/>
    <w:tmpl w:val="E8082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A4F09"/>
    <w:multiLevelType w:val="hybridMultilevel"/>
    <w:tmpl w:val="8F62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194FCC"/>
    <w:multiLevelType w:val="hybridMultilevel"/>
    <w:tmpl w:val="2BB0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843BA"/>
    <w:multiLevelType w:val="hybridMultilevel"/>
    <w:tmpl w:val="E5D6CC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6E1E0D"/>
    <w:multiLevelType w:val="multilevel"/>
    <w:tmpl w:val="065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C6AB6"/>
    <w:multiLevelType w:val="hybridMultilevel"/>
    <w:tmpl w:val="2AAAF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4F5858"/>
    <w:multiLevelType w:val="hybridMultilevel"/>
    <w:tmpl w:val="C07E41DC"/>
    <w:lvl w:ilvl="0" w:tplc="DF0C4F96">
      <w:start w:val="1"/>
      <w:numFmt w:val="decimal"/>
      <w:lvlText w:val="%1."/>
      <w:lvlJc w:val="left"/>
      <w:pPr>
        <w:tabs>
          <w:tab w:val="num" w:pos="720"/>
        </w:tabs>
        <w:ind w:left="720" w:hanging="360"/>
      </w:pPr>
    </w:lvl>
    <w:lvl w:ilvl="1" w:tplc="295E6BCA">
      <w:start w:val="1"/>
      <w:numFmt w:val="decimal"/>
      <w:lvlText w:val="%2."/>
      <w:lvlJc w:val="left"/>
      <w:pPr>
        <w:ind w:left="1440" w:hanging="360"/>
      </w:pPr>
      <w:rPr>
        <w:rFonts w:hint="default"/>
      </w:rPr>
    </w:lvl>
    <w:lvl w:ilvl="2" w:tplc="B1767E42" w:tentative="1">
      <w:start w:val="1"/>
      <w:numFmt w:val="decimal"/>
      <w:lvlText w:val="%3."/>
      <w:lvlJc w:val="left"/>
      <w:pPr>
        <w:tabs>
          <w:tab w:val="num" w:pos="2160"/>
        </w:tabs>
        <w:ind w:left="2160" w:hanging="360"/>
      </w:pPr>
    </w:lvl>
    <w:lvl w:ilvl="3" w:tplc="0F5A524C" w:tentative="1">
      <w:start w:val="1"/>
      <w:numFmt w:val="decimal"/>
      <w:lvlText w:val="%4."/>
      <w:lvlJc w:val="left"/>
      <w:pPr>
        <w:tabs>
          <w:tab w:val="num" w:pos="2880"/>
        </w:tabs>
        <w:ind w:left="2880" w:hanging="360"/>
      </w:pPr>
    </w:lvl>
    <w:lvl w:ilvl="4" w:tplc="B92C79B0" w:tentative="1">
      <w:start w:val="1"/>
      <w:numFmt w:val="decimal"/>
      <w:lvlText w:val="%5."/>
      <w:lvlJc w:val="left"/>
      <w:pPr>
        <w:tabs>
          <w:tab w:val="num" w:pos="3600"/>
        </w:tabs>
        <w:ind w:left="3600" w:hanging="360"/>
      </w:pPr>
    </w:lvl>
    <w:lvl w:ilvl="5" w:tplc="B3DA4706" w:tentative="1">
      <w:start w:val="1"/>
      <w:numFmt w:val="decimal"/>
      <w:lvlText w:val="%6."/>
      <w:lvlJc w:val="left"/>
      <w:pPr>
        <w:tabs>
          <w:tab w:val="num" w:pos="4320"/>
        </w:tabs>
        <w:ind w:left="4320" w:hanging="360"/>
      </w:pPr>
    </w:lvl>
    <w:lvl w:ilvl="6" w:tplc="2AF8F096" w:tentative="1">
      <w:start w:val="1"/>
      <w:numFmt w:val="decimal"/>
      <w:lvlText w:val="%7."/>
      <w:lvlJc w:val="left"/>
      <w:pPr>
        <w:tabs>
          <w:tab w:val="num" w:pos="5040"/>
        </w:tabs>
        <w:ind w:left="5040" w:hanging="360"/>
      </w:pPr>
    </w:lvl>
    <w:lvl w:ilvl="7" w:tplc="597E9D4A" w:tentative="1">
      <w:start w:val="1"/>
      <w:numFmt w:val="decimal"/>
      <w:lvlText w:val="%8."/>
      <w:lvlJc w:val="left"/>
      <w:pPr>
        <w:tabs>
          <w:tab w:val="num" w:pos="5760"/>
        </w:tabs>
        <w:ind w:left="5760" w:hanging="360"/>
      </w:pPr>
    </w:lvl>
    <w:lvl w:ilvl="8" w:tplc="B59A7BBA" w:tentative="1">
      <w:start w:val="1"/>
      <w:numFmt w:val="decimal"/>
      <w:lvlText w:val="%9."/>
      <w:lvlJc w:val="left"/>
      <w:pPr>
        <w:tabs>
          <w:tab w:val="num" w:pos="6480"/>
        </w:tabs>
        <w:ind w:left="6480" w:hanging="360"/>
      </w:pPr>
    </w:lvl>
  </w:abstractNum>
  <w:abstractNum w:abstractNumId="23" w15:restartNumberingAfterBreak="0">
    <w:nsid w:val="5E8022A8"/>
    <w:multiLevelType w:val="hybridMultilevel"/>
    <w:tmpl w:val="949A7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616B0"/>
    <w:multiLevelType w:val="hybridMultilevel"/>
    <w:tmpl w:val="33FA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40C0D"/>
    <w:multiLevelType w:val="hybridMultilevel"/>
    <w:tmpl w:val="EF5C5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DA152E"/>
    <w:multiLevelType w:val="hybridMultilevel"/>
    <w:tmpl w:val="947A7468"/>
    <w:lvl w:ilvl="0" w:tplc="45D0A382">
      <w:start w:val="1"/>
      <w:numFmt w:val="decimal"/>
      <w:lvlText w:val="%1."/>
      <w:lvlJc w:val="left"/>
      <w:pPr>
        <w:tabs>
          <w:tab w:val="num" w:pos="720"/>
        </w:tabs>
        <w:ind w:left="720" w:hanging="360"/>
      </w:pPr>
    </w:lvl>
    <w:lvl w:ilvl="1" w:tplc="4B685E38" w:tentative="1">
      <w:start w:val="1"/>
      <w:numFmt w:val="decimal"/>
      <w:lvlText w:val="%2."/>
      <w:lvlJc w:val="left"/>
      <w:pPr>
        <w:tabs>
          <w:tab w:val="num" w:pos="1440"/>
        </w:tabs>
        <w:ind w:left="1440" w:hanging="360"/>
      </w:pPr>
    </w:lvl>
    <w:lvl w:ilvl="2" w:tplc="E05232A4" w:tentative="1">
      <w:start w:val="1"/>
      <w:numFmt w:val="decimal"/>
      <w:lvlText w:val="%3."/>
      <w:lvlJc w:val="left"/>
      <w:pPr>
        <w:tabs>
          <w:tab w:val="num" w:pos="2160"/>
        </w:tabs>
        <w:ind w:left="2160" w:hanging="360"/>
      </w:pPr>
    </w:lvl>
    <w:lvl w:ilvl="3" w:tplc="4F003158" w:tentative="1">
      <w:start w:val="1"/>
      <w:numFmt w:val="decimal"/>
      <w:lvlText w:val="%4."/>
      <w:lvlJc w:val="left"/>
      <w:pPr>
        <w:tabs>
          <w:tab w:val="num" w:pos="2880"/>
        </w:tabs>
        <w:ind w:left="2880" w:hanging="360"/>
      </w:pPr>
    </w:lvl>
    <w:lvl w:ilvl="4" w:tplc="72A0C2D6" w:tentative="1">
      <w:start w:val="1"/>
      <w:numFmt w:val="decimal"/>
      <w:lvlText w:val="%5."/>
      <w:lvlJc w:val="left"/>
      <w:pPr>
        <w:tabs>
          <w:tab w:val="num" w:pos="3600"/>
        </w:tabs>
        <w:ind w:left="3600" w:hanging="360"/>
      </w:pPr>
    </w:lvl>
    <w:lvl w:ilvl="5" w:tplc="332ED8A2" w:tentative="1">
      <w:start w:val="1"/>
      <w:numFmt w:val="decimal"/>
      <w:lvlText w:val="%6."/>
      <w:lvlJc w:val="left"/>
      <w:pPr>
        <w:tabs>
          <w:tab w:val="num" w:pos="4320"/>
        </w:tabs>
        <w:ind w:left="4320" w:hanging="360"/>
      </w:pPr>
    </w:lvl>
    <w:lvl w:ilvl="6" w:tplc="375AF586" w:tentative="1">
      <w:start w:val="1"/>
      <w:numFmt w:val="decimal"/>
      <w:lvlText w:val="%7."/>
      <w:lvlJc w:val="left"/>
      <w:pPr>
        <w:tabs>
          <w:tab w:val="num" w:pos="5040"/>
        </w:tabs>
        <w:ind w:left="5040" w:hanging="360"/>
      </w:pPr>
    </w:lvl>
    <w:lvl w:ilvl="7" w:tplc="99ACF14A" w:tentative="1">
      <w:start w:val="1"/>
      <w:numFmt w:val="decimal"/>
      <w:lvlText w:val="%8."/>
      <w:lvlJc w:val="left"/>
      <w:pPr>
        <w:tabs>
          <w:tab w:val="num" w:pos="5760"/>
        </w:tabs>
        <w:ind w:left="5760" w:hanging="360"/>
      </w:pPr>
    </w:lvl>
    <w:lvl w:ilvl="8" w:tplc="59742AD2" w:tentative="1">
      <w:start w:val="1"/>
      <w:numFmt w:val="decimal"/>
      <w:lvlText w:val="%9."/>
      <w:lvlJc w:val="left"/>
      <w:pPr>
        <w:tabs>
          <w:tab w:val="num" w:pos="6480"/>
        </w:tabs>
        <w:ind w:left="6480" w:hanging="360"/>
      </w:pPr>
    </w:lvl>
  </w:abstractNum>
  <w:abstractNum w:abstractNumId="27" w15:restartNumberingAfterBreak="0">
    <w:nsid w:val="68240B47"/>
    <w:multiLevelType w:val="hybridMultilevel"/>
    <w:tmpl w:val="C920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DA5B7F"/>
    <w:multiLevelType w:val="hybridMultilevel"/>
    <w:tmpl w:val="A6A0F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AB6494"/>
    <w:multiLevelType w:val="hybridMultilevel"/>
    <w:tmpl w:val="94CAB1F4"/>
    <w:lvl w:ilvl="0" w:tplc="905C8178">
      <w:start w:val="1"/>
      <w:numFmt w:val="bullet"/>
      <w:lvlText w:val="•"/>
      <w:lvlJc w:val="left"/>
      <w:pPr>
        <w:tabs>
          <w:tab w:val="num" w:pos="720"/>
        </w:tabs>
        <w:ind w:left="720" w:hanging="360"/>
      </w:pPr>
      <w:rPr>
        <w:rFonts w:ascii="Arial" w:hAnsi="Arial" w:hint="default"/>
      </w:rPr>
    </w:lvl>
    <w:lvl w:ilvl="1" w:tplc="792C00CE" w:tentative="1">
      <w:start w:val="1"/>
      <w:numFmt w:val="bullet"/>
      <w:lvlText w:val="•"/>
      <w:lvlJc w:val="left"/>
      <w:pPr>
        <w:tabs>
          <w:tab w:val="num" w:pos="1440"/>
        </w:tabs>
        <w:ind w:left="1440" w:hanging="360"/>
      </w:pPr>
      <w:rPr>
        <w:rFonts w:ascii="Arial" w:hAnsi="Arial" w:hint="default"/>
      </w:rPr>
    </w:lvl>
    <w:lvl w:ilvl="2" w:tplc="45984A2E" w:tentative="1">
      <w:start w:val="1"/>
      <w:numFmt w:val="bullet"/>
      <w:lvlText w:val="•"/>
      <w:lvlJc w:val="left"/>
      <w:pPr>
        <w:tabs>
          <w:tab w:val="num" w:pos="2160"/>
        </w:tabs>
        <w:ind w:left="2160" w:hanging="360"/>
      </w:pPr>
      <w:rPr>
        <w:rFonts w:ascii="Arial" w:hAnsi="Arial" w:hint="default"/>
      </w:rPr>
    </w:lvl>
    <w:lvl w:ilvl="3" w:tplc="2482F16E" w:tentative="1">
      <w:start w:val="1"/>
      <w:numFmt w:val="bullet"/>
      <w:lvlText w:val="•"/>
      <w:lvlJc w:val="left"/>
      <w:pPr>
        <w:tabs>
          <w:tab w:val="num" w:pos="2880"/>
        </w:tabs>
        <w:ind w:left="2880" w:hanging="360"/>
      </w:pPr>
      <w:rPr>
        <w:rFonts w:ascii="Arial" w:hAnsi="Arial" w:hint="default"/>
      </w:rPr>
    </w:lvl>
    <w:lvl w:ilvl="4" w:tplc="A5BEFAFC" w:tentative="1">
      <w:start w:val="1"/>
      <w:numFmt w:val="bullet"/>
      <w:lvlText w:val="•"/>
      <w:lvlJc w:val="left"/>
      <w:pPr>
        <w:tabs>
          <w:tab w:val="num" w:pos="3600"/>
        </w:tabs>
        <w:ind w:left="3600" w:hanging="360"/>
      </w:pPr>
      <w:rPr>
        <w:rFonts w:ascii="Arial" w:hAnsi="Arial" w:hint="default"/>
      </w:rPr>
    </w:lvl>
    <w:lvl w:ilvl="5" w:tplc="1D2EB366" w:tentative="1">
      <w:start w:val="1"/>
      <w:numFmt w:val="bullet"/>
      <w:lvlText w:val="•"/>
      <w:lvlJc w:val="left"/>
      <w:pPr>
        <w:tabs>
          <w:tab w:val="num" w:pos="4320"/>
        </w:tabs>
        <w:ind w:left="4320" w:hanging="360"/>
      </w:pPr>
      <w:rPr>
        <w:rFonts w:ascii="Arial" w:hAnsi="Arial" w:hint="default"/>
      </w:rPr>
    </w:lvl>
    <w:lvl w:ilvl="6" w:tplc="DE60C692" w:tentative="1">
      <w:start w:val="1"/>
      <w:numFmt w:val="bullet"/>
      <w:lvlText w:val="•"/>
      <w:lvlJc w:val="left"/>
      <w:pPr>
        <w:tabs>
          <w:tab w:val="num" w:pos="5040"/>
        </w:tabs>
        <w:ind w:left="5040" w:hanging="360"/>
      </w:pPr>
      <w:rPr>
        <w:rFonts w:ascii="Arial" w:hAnsi="Arial" w:hint="default"/>
      </w:rPr>
    </w:lvl>
    <w:lvl w:ilvl="7" w:tplc="8B4456AA" w:tentative="1">
      <w:start w:val="1"/>
      <w:numFmt w:val="bullet"/>
      <w:lvlText w:val="•"/>
      <w:lvlJc w:val="left"/>
      <w:pPr>
        <w:tabs>
          <w:tab w:val="num" w:pos="5760"/>
        </w:tabs>
        <w:ind w:left="5760" w:hanging="360"/>
      </w:pPr>
      <w:rPr>
        <w:rFonts w:ascii="Arial" w:hAnsi="Arial" w:hint="default"/>
      </w:rPr>
    </w:lvl>
    <w:lvl w:ilvl="8" w:tplc="35B255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DC3AF1"/>
    <w:multiLevelType w:val="hybridMultilevel"/>
    <w:tmpl w:val="01464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77BD3"/>
    <w:multiLevelType w:val="hybridMultilevel"/>
    <w:tmpl w:val="58C6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3"/>
  </w:num>
  <w:num w:numId="4">
    <w:abstractNumId w:val="3"/>
  </w:num>
  <w:num w:numId="5">
    <w:abstractNumId w:val="23"/>
  </w:num>
  <w:num w:numId="6">
    <w:abstractNumId w:val="27"/>
  </w:num>
  <w:num w:numId="7">
    <w:abstractNumId w:val="17"/>
  </w:num>
  <w:num w:numId="8">
    <w:abstractNumId w:val="16"/>
  </w:num>
  <w:num w:numId="9">
    <w:abstractNumId w:val="10"/>
  </w:num>
  <w:num w:numId="10">
    <w:abstractNumId w:val="25"/>
  </w:num>
  <w:num w:numId="11">
    <w:abstractNumId w:val="28"/>
  </w:num>
  <w:num w:numId="12">
    <w:abstractNumId w:val="19"/>
  </w:num>
  <w:num w:numId="13">
    <w:abstractNumId w:val="14"/>
  </w:num>
  <w:num w:numId="14">
    <w:abstractNumId w:val="30"/>
  </w:num>
  <w:num w:numId="15">
    <w:abstractNumId w:val="2"/>
  </w:num>
  <w:num w:numId="16">
    <w:abstractNumId w:val="6"/>
  </w:num>
  <w:num w:numId="17">
    <w:abstractNumId w:val="31"/>
  </w:num>
  <w:num w:numId="18">
    <w:abstractNumId w:val="7"/>
  </w:num>
  <w:num w:numId="19">
    <w:abstractNumId w:val="24"/>
  </w:num>
  <w:num w:numId="20">
    <w:abstractNumId w:val="12"/>
  </w:num>
  <w:num w:numId="21">
    <w:abstractNumId w:val="0"/>
  </w:num>
  <w:num w:numId="22">
    <w:abstractNumId w:val="21"/>
  </w:num>
  <w:num w:numId="23">
    <w:abstractNumId w:val="4"/>
  </w:num>
  <w:num w:numId="24">
    <w:abstractNumId w:val="1"/>
  </w:num>
  <w:num w:numId="25">
    <w:abstractNumId w:val="8"/>
  </w:num>
  <w:num w:numId="26">
    <w:abstractNumId w:val="26"/>
  </w:num>
  <w:num w:numId="27">
    <w:abstractNumId w:val="9"/>
  </w:num>
  <w:num w:numId="28">
    <w:abstractNumId w:val="5"/>
  </w:num>
  <w:num w:numId="29">
    <w:abstractNumId w:val="20"/>
  </w:num>
  <w:num w:numId="30">
    <w:abstractNumId w:val="18"/>
  </w:num>
  <w:num w:numId="31">
    <w:abstractNumId w:val="15"/>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92"/>
    <w:rsid w:val="00021353"/>
    <w:rsid w:val="00035666"/>
    <w:rsid w:val="00042709"/>
    <w:rsid w:val="00047C64"/>
    <w:rsid w:val="00072DB6"/>
    <w:rsid w:val="00095269"/>
    <w:rsid w:val="000A6C49"/>
    <w:rsid w:val="000E499C"/>
    <w:rsid w:val="00116A84"/>
    <w:rsid w:val="00117EFD"/>
    <w:rsid w:val="0014170C"/>
    <w:rsid w:val="00161F06"/>
    <w:rsid w:val="00191BBF"/>
    <w:rsid w:val="001B75F0"/>
    <w:rsid w:val="001C232D"/>
    <w:rsid w:val="001D3292"/>
    <w:rsid w:val="002060A7"/>
    <w:rsid w:val="002146F8"/>
    <w:rsid w:val="002170A8"/>
    <w:rsid w:val="002229DD"/>
    <w:rsid w:val="00230BB2"/>
    <w:rsid w:val="002324B8"/>
    <w:rsid w:val="00234141"/>
    <w:rsid w:val="00234C6C"/>
    <w:rsid w:val="00235652"/>
    <w:rsid w:val="002517E7"/>
    <w:rsid w:val="00251870"/>
    <w:rsid w:val="00254E8C"/>
    <w:rsid w:val="002638D3"/>
    <w:rsid w:val="002928F9"/>
    <w:rsid w:val="00296C65"/>
    <w:rsid w:val="002C69B5"/>
    <w:rsid w:val="002D3F18"/>
    <w:rsid w:val="002E496E"/>
    <w:rsid w:val="00302163"/>
    <w:rsid w:val="003261D0"/>
    <w:rsid w:val="00331A2C"/>
    <w:rsid w:val="003410B5"/>
    <w:rsid w:val="00353A48"/>
    <w:rsid w:val="003A02E6"/>
    <w:rsid w:val="003B5E49"/>
    <w:rsid w:val="003D4FFF"/>
    <w:rsid w:val="003E2138"/>
    <w:rsid w:val="003F1387"/>
    <w:rsid w:val="004009AD"/>
    <w:rsid w:val="00435767"/>
    <w:rsid w:val="00435823"/>
    <w:rsid w:val="00436512"/>
    <w:rsid w:val="00447AD1"/>
    <w:rsid w:val="00471780"/>
    <w:rsid w:val="00473E01"/>
    <w:rsid w:val="004828F7"/>
    <w:rsid w:val="004B55C5"/>
    <w:rsid w:val="004C568F"/>
    <w:rsid w:val="004E6183"/>
    <w:rsid w:val="004E7576"/>
    <w:rsid w:val="00514D9E"/>
    <w:rsid w:val="005162ED"/>
    <w:rsid w:val="005320FF"/>
    <w:rsid w:val="005444C4"/>
    <w:rsid w:val="005524E8"/>
    <w:rsid w:val="00554048"/>
    <w:rsid w:val="005716F3"/>
    <w:rsid w:val="0057516E"/>
    <w:rsid w:val="0057654A"/>
    <w:rsid w:val="00584B6E"/>
    <w:rsid w:val="00584BF6"/>
    <w:rsid w:val="005D26A4"/>
    <w:rsid w:val="00624D65"/>
    <w:rsid w:val="0064197A"/>
    <w:rsid w:val="00644306"/>
    <w:rsid w:val="00650EDE"/>
    <w:rsid w:val="00652D37"/>
    <w:rsid w:val="00655D0E"/>
    <w:rsid w:val="00657172"/>
    <w:rsid w:val="00675801"/>
    <w:rsid w:val="00675E47"/>
    <w:rsid w:val="006A0579"/>
    <w:rsid w:val="006A0B29"/>
    <w:rsid w:val="006A1B1F"/>
    <w:rsid w:val="006A7FD2"/>
    <w:rsid w:val="006D49DA"/>
    <w:rsid w:val="006D6534"/>
    <w:rsid w:val="006F1FCB"/>
    <w:rsid w:val="00711721"/>
    <w:rsid w:val="00711B43"/>
    <w:rsid w:val="0072207A"/>
    <w:rsid w:val="007330F0"/>
    <w:rsid w:val="0074470B"/>
    <w:rsid w:val="00750D96"/>
    <w:rsid w:val="007B09F8"/>
    <w:rsid w:val="007D0A20"/>
    <w:rsid w:val="007D5044"/>
    <w:rsid w:val="007E3FA3"/>
    <w:rsid w:val="007E536B"/>
    <w:rsid w:val="00810B6A"/>
    <w:rsid w:val="00813B37"/>
    <w:rsid w:val="008157CC"/>
    <w:rsid w:val="00820092"/>
    <w:rsid w:val="00833D37"/>
    <w:rsid w:val="00853B96"/>
    <w:rsid w:val="00861CCD"/>
    <w:rsid w:val="008647EC"/>
    <w:rsid w:val="00867E30"/>
    <w:rsid w:val="00875FEF"/>
    <w:rsid w:val="00877683"/>
    <w:rsid w:val="00880CEB"/>
    <w:rsid w:val="008A06E5"/>
    <w:rsid w:val="008A5779"/>
    <w:rsid w:val="008A652A"/>
    <w:rsid w:val="008B3D69"/>
    <w:rsid w:val="008D205C"/>
    <w:rsid w:val="008E26B8"/>
    <w:rsid w:val="00916AC0"/>
    <w:rsid w:val="00944441"/>
    <w:rsid w:val="00961091"/>
    <w:rsid w:val="00982616"/>
    <w:rsid w:val="00986024"/>
    <w:rsid w:val="00997BA9"/>
    <w:rsid w:val="009A4DD2"/>
    <w:rsid w:val="009A5CC1"/>
    <w:rsid w:val="009A64C9"/>
    <w:rsid w:val="009B11B1"/>
    <w:rsid w:val="009B4EC7"/>
    <w:rsid w:val="009E15CF"/>
    <w:rsid w:val="00A03330"/>
    <w:rsid w:val="00A3011A"/>
    <w:rsid w:val="00A339F7"/>
    <w:rsid w:val="00A37DF8"/>
    <w:rsid w:val="00A56480"/>
    <w:rsid w:val="00A5650C"/>
    <w:rsid w:val="00A7138F"/>
    <w:rsid w:val="00A84505"/>
    <w:rsid w:val="00A96CF7"/>
    <w:rsid w:val="00AA3867"/>
    <w:rsid w:val="00AB1FB5"/>
    <w:rsid w:val="00AC4B91"/>
    <w:rsid w:val="00AD3360"/>
    <w:rsid w:val="00AF7057"/>
    <w:rsid w:val="00B14099"/>
    <w:rsid w:val="00B43488"/>
    <w:rsid w:val="00B44C2E"/>
    <w:rsid w:val="00B5096C"/>
    <w:rsid w:val="00B62277"/>
    <w:rsid w:val="00B85741"/>
    <w:rsid w:val="00B913F5"/>
    <w:rsid w:val="00BB0323"/>
    <w:rsid w:val="00BB0BE3"/>
    <w:rsid w:val="00BC137D"/>
    <w:rsid w:val="00BC6A11"/>
    <w:rsid w:val="00BF66FD"/>
    <w:rsid w:val="00C427CE"/>
    <w:rsid w:val="00C5180F"/>
    <w:rsid w:val="00C52E37"/>
    <w:rsid w:val="00C619D9"/>
    <w:rsid w:val="00C73DF9"/>
    <w:rsid w:val="00C85336"/>
    <w:rsid w:val="00CA0FE1"/>
    <w:rsid w:val="00CA57F5"/>
    <w:rsid w:val="00CE163A"/>
    <w:rsid w:val="00D105F6"/>
    <w:rsid w:val="00D154DF"/>
    <w:rsid w:val="00D33C46"/>
    <w:rsid w:val="00D455EE"/>
    <w:rsid w:val="00D54578"/>
    <w:rsid w:val="00D92D41"/>
    <w:rsid w:val="00DC3059"/>
    <w:rsid w:val="00DD4F70"/>
    <w:rsid w:val="00DD7B4B"/>
    <w:rsid w:val="00E15DED"/>
    <w:rsid w:val="00E46CA6"/>
    <w:rsid w:val="00E664BF"/>
    <w:rsid w:val="00E7602F"/>
    <w:rsid w:val="00E821A0"/>
    <w:rsid w:val="00E9044C"/>
    <w:rsid w:val="00EA1013"/>
    <w:rsid w:val="00EB3807"/>
    <w:rsid w:val="00EC3756"/>
    <w:rsid w:val="00EE7EDD"/>
    <w:rsid w:val="00F013B0"/>
    <w:rsid w:val="00F01DF4"/>
    <w:rsid w:val="00F33AD3"/>
    <w:rsid w:val="00F36DEC"/>
    <w:rsid w:val="00F437A9"/>
    <w:rsid w:val="00F46A18"/>
    <w:rsid w:val="00F7785F"/>
    <w:rsid w:val="00F83D20"/>
    <w:rsid w:val="00F91CF1"/>
    <w:rsid w:val="00FA0501"/>
    <w:rsid w:val="00FB4A43"/>
    <w:rsid w:val="00FB6158"/>
    <w:rsid w:val="00FC41D6"/>
    <w:rsid w:val="00FE085D"/>
    <w:rsid w:val="00FE50B9"/>
    <w:rsid w:val="00FE7C5F"/>
    <w:rsid w:val="56FC267F"/>
    <w:rsid w:val="7DD69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0CF6F8A8"/>
  <w15:chartTrackingRefBased/>
  <w15:docId w15:val="{BB338E75-5FEE-4561-9846-7C427362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after="240" w:line="360" w:lineRule="atLeast"/>
    </w:pPr>
    <w:rPr>
      <w:rFonts w:ascii="Verdana" w:eastAsia="Arial Unicode MS" w:hAnsi="Verdana" w:cs="Arial Unicode MS"/>
      <w:sz w:val="13"/>
      <w:szCs w:val="13"/>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74470B"/>
    <w:rPr>
      <w:sz w:val="24"/>
      <w:szCs w:val="24"/>
    </w:rPr>
  </w:style>
  <w:style w:type="paragraph" w:styleId="ListParagraph">
    <w:name w:val="List Paragraph"/>
    <w:basedOn w:val="Normal"/>
    <w:uiPriority w:val="34"/>
    <w:qFormat/>
    <w:rsid w:val="00EE7EDD"/>
    <w:pPr>
      <w:ind w:left="720"/>
      <w:contextualSpacing/>
    </w:pPr>
  </w:style>
  <w:style w:type="character" w:styleId="Hyperlink">
    <w:name w:val="Hyperlink"/>
    <w:rsid w:val="00880CEB"/>
    <w:rPr>
      <w:color w:val="0000FF"/>
      <w:u w:val="single"/>
    </w:rPr>
  </w:style>
  <w:style w:type="table" w:styleId="TableGrid">
    <w:name w:val="Table Grid"/>
    <w:basedOn w:val="TableNormal"/>
    <w:rsid w:val="00584B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bject">
    <w:name w:val="object"/>
    <w:basedOn w:val="DefaultParagraphFont"/>
    <w:rsid w:val="00E46CA6"/>
  </w:style>
  <w:style w:type="paragraph" w:styleId="BalloonText">
    <w:name w:val="Balloon Text"/>
    <w:basedOn w:val="Normal"/>
    <w:link w:val="BalloonTextChar"/>
    <w:rsid w:val="00235652"/>
    <w:rPr>
      <w:rFonts w:ascii="Tahoma" w:hAnsi="Tahoma" w:cs="Tahoma"/>
      <w:sz w:val="16"/>
      <w:szCs w:val="16"/>
    </w:rPr>
  </w:style>
  <w:style w:type="character" w:customStyle="1" w:styleId="BalloonTextChar">
    <w:name w:val="Balloon Text Char"/>
    <w:link w:val="BalloonText"/>
    <w:rsid w:val="00235652"/>
    <w:rPr>
      <w:rFonts w:ascii="Tahoma" w:hAnsi="Tahoma" w:cs="Tahoma"/>
      <w:sz w:val="16"/>
      <w:szCs w:val="16"/>
    </w:rPr>
  </w:style>
  <w:style w:type="character" w:customStyle="1" w:styleId="A8">
    <w:name w:val="A8"/>
    <w:uiPriority w:val="99"/>
    <w:rsid w:val="005320FF"/>
    <w:rPr>
      <w:rFonts w:cs="Adobe Garamond Pro"/>
      <w:color w:val="000000"/>
    </w:rPr>
  </w:style>
  <w:style w:type="character" w:styleId="Strong">
    <w:name w:val="Strong"/>
    <w:uiPriority w:val="22"/>
    <w:qFormat/>
    <w:rsid w:val="00A96CF7"/>
    <w:rPr>
      <w:b/>
      <w:bCs/>
    </w:rPr>
  </w:style>
  <w:style w:type="character" w:styleId="Emphasis">
    <w:name w:val="Emphasis"/>
    <w:uiPriority w:val="20"/>
    <w:qFormat/>
    <w:rsid w:val="00A96CF7"/>
    <w:rPr>
      <w:i/>
      <w:iCs/>
    </w:rPr>
  </w:style>
  <w:style w:type="paragraph" w:customStyle="1" w:styleId="Default">
    <w:name w:val="Default"/>
    <w:rsid w:val="00D92D41"/>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116">
      <w:bodyDiv w:val="1"/>
      <w:marLeft w:val="0"/>
      <w:marRight w:val="0"/>
      <w:marTop w:val="0"/>
      <w:marBottom w:val="0"/>
      <w:divBdr>
        <w:top w:val="none" w:sz="0" w:space="0" w:color="auto"/>
        <w:left w:val="none" w:sz="0" w:space="0" w:color="auto"/>
        <w:bottom w:val="none" w:sz="0" w:space="0" w:color="auto"/>
        <w:right w:val="none" w:sz="0" w:space="0" w:color="auto"/>
      </w:divBdr>
    </w:div>
    <w:div w:id="73938651">
      <w:bodyDiv w:val="1"/>
      <w:marLeft w:val="0"/>
      <w:marRight w:val="0"/>
      <w:marTop w:val="0"/>
      <w:marBottom w:val="0"/>
      <w:divBdr>
        <w:top w:val="none" w:sz="0" w:space="0" w:color="auto"/>
        <w:left w:val="none" w:sz="0" w:space="0" w:color="auto"/>
        <w:bottom w:val="none" w:sz="0" w:space="0" w:color="auto"/>
        <w:right w:val="none" w:sz="0" w:space="0" w:color="auto"/>
      </w:divBdr>
      <w:divsChild>
        <w:div w:id="77363759">
          <w:marLeft w:val="2160"/>
          <w:marRight w:val="0"/>
          <w:marTop w:val="134"/>
          <w:marBottom w:val="0"/>
          <w:divBdr>
            <w:top w:val="none" w:sz="0" w:space="0" w:color="auto"/>
            <w:left w:val="none" w:sz="0" w:space="0" w:color="auto"/>
            <w:bottom w:val="none" w:sz="0" w:space="0" w:color="auto"/>
            <w:right w:val="none" w:sz="0" w:space="0" w:color="auto"/>
          </w:divBdr>
        </w:div>
      </w:divsChild>
    </w:div>
    <w:div w:id="136844392">
      <w:bodyDiv w:val="1"/>
      <w:marLeft w:val="0"/>
      <w:marRight w:val="0"/>
      <w:marTop w:val="0"/>
      <w:marBottom w:val="0"/>
      <w:divBdr>
        <w:top w:val="none" w:sz="0" w:space="0" w:color="auto"/>
        <w:left w:val="none" w:sz="0" w:space="0" w:color="auto"/>
        <w:bottom w:val="none" w:sz="0" w:space="0" w:color="auto"/>
        <w:right w:val="none" w:sz="0" w:space="0" w:color="auto"/>
      </w:divBdr>
      <w:divsChild>
        <w:div w:id="88740272">
          <w:marLeft w:val="547"/>
          <w:marRight w:val="0"/>
          <w:marTop w:val="134"/>
          <w:marBottom w:val="0"/>
          <w:divBdr>
            <w:top w:val="none" w:sz="0" w:space="0" w:color="auto"/>
            <w:left w:val="none" w:sz="0" w:space="0" w:color="auto"/>
            <w:bottom w:val="none" w:sz="0" w:space="0" w:color="auto"/>
            <w:right w:val="none" w:sz="0" w:space="0" w:color="auto"/>
          </w:divBdr>
        </w:div>
        <w:div w:id="507528952">
          <w:marLeft w:val="1166"/>
          <w:marRight w:val="0"/>
          <w:marTop w:val="125"/>
          <w:marBottom w:val="0"/>
          <w:divBdr>
            <w:top w:val="none" w:sz="0" w:space="0" w:color="auto"/>
            <w:left w:val="none" w:sz="0" w:space="0" w:color="auto"/>
            <w:bottom w:val="none" w:sz="0" w:space="0" w:color="auto"/>
            <w:right w:val="none" w:sz="0" w:space="0" w:color="auto"/>
          </w:divBdr>
        </w:div>
        <w:div w:id="823932856">
          <w:marLeft w:val="1166"/>
          <w:marRight w:val="0"/>
          <w:marTop w:val="125"/>
          <w:marBottom w:val="0"/>
          <w:divBdr>
            <w:top w:val="none" w:sz="0" w:space="0" w:color="auto"/>
            <w:left w:val="none" w:sz="0" w:space="0" w:color="auto"/>
            <w:bottom w:val="none" w:sz="0" w:space="0" w:color="auto"/>
            <w:right w:val="none" w:sz="0" w:space="0" w:color="auto"/>
          </w:divBdr>
        </w:div>
        <w:div w:id="840462170">
          <w:marLeft w:val="1166"/>
          <w:marRight w:val="0"/>
          <w:marTop w:val="125"/>
          <w:marBottom w:val="0"/>
          <w:divBdr>
            <w:top w:val="none" w:sz="0" w:space="0" w:color="auto"/>
            <w:left w:val="none" w:sz="0" w:space="0" w:color="auto"/>
            <w:bottom w:val="none" w:sz="0" w:space="0" w:color="auto"/>
            <w:right w:val="none" w:sz="0" w:space="0" w:color="auto"/>
          </w:divBdr>
        </w:div>
        <w:div w:id="1047603353">
          <w:marLeft w:val="1166"/>
          <w:marRight w:val="0"/>
          <w:marTop w:val="125"/>
          <w:marBottom w:val="0"/>
          <w:divBdr>
            <w:top w:val="none" w:sz="0" w:space="0" w:color="auto"/>
            <w:left w:val="none" w:sz="0" w:space="0" w:color="auto"/>
            <w:bottom w:val="none" w:sz="0" w:space="0" w:color="auto"/>
            <w:right w:val="none" w:sz="0" w:space="0" w:color="auto"/>
          </w:divBdr>
        </w:div>
        <w:div w:id="1354839625">
          <w:marLeft w:val="547"/>
          <w:marRight w:val="0"/>
          <w:marTop w:val="134"/>
          <w:marBottom w:val="0"/>
          <w:divBdr>
            <w:top w:val="none" w:sz="0" w:space="0" w:color="auto"/>
            <w:left w:val="none" w:sz="0" w:space="0" w:color="auto"/>
            <w:bottom w:val="none" w:sz="0" w:space="0" w:color="auto"/>
            <w:right w:val="none" w:sz="0" w:space="0" w:color="auto"/>
          </w:divBdr>
        </w:div>
        <w:div w:id="1776629130">
          <w:marLeft w:val="1166"/>
          <w:marRight w:val="0"/>
          <w:marTop w:val="125"/>
          <w:marBottom w:val="0"/>
          <w:divBdr>
            <w:top w:val="none" w:sz="0" w:space="0" w:color="auto"/>
            <w:left w:val="none" w:sz="0" w:space="0" w:color="auto"/>
            <w:bottom w:val="none" w:sz="0" w:space="0" w:color="auto"/>
            <w:right w:val="none" w:sz="0" w:space="0" w:color="auto"/>
          </w:divBdr>
        </w:div>
        <w:div w:id="2141607028">
          <w:marLeft w:val="1166"/>
          <w:marRight w:val="0"/>
          <w:marTop w:val="125"/>
          <w:marBottom w:val="0"/>
          <w:divBdr>
            <w:top w:val="none" w:sz="0" w:space="0" w:color="auto"/>
            <w:left w:val="none" w:sz="0" w:space="0" w:color="auto"/>
            <w:bottom w:val="none" w:sz="0" w:space="0" w:color="auto"/>
            <w:right w:val="none" w:sz="0" w:space="0" w:color="auto"/>
          </w:divBdr>
        </w:div>
      </w:divsChild>
    </w:div>
    <w:div w:id="161167215">
      <w:bodyDiv w:val="1"/>
      <w:marLeft w:val="0"/>
      <w:marRight w:val="0"/>
      <w:marTop w:val="0"/>
      <w:marBottom w:val="0"/>
      <w:divBdr>
        <w:top w:val="none" w:sz="0" w:space="0" w:color="auto"/>
        <w:left w:val="none" w:sz="0" w:space="0" w:color="auto"/>
        <w:bottom w:val="none" w:sz="0" w:space="0" w:color="auto"/>
        <w:right w:val="none" w:sz="0" w:space="0" w:color="auto"/>
      </w:divBdr>
    </w:div>
    <w:div w:id="184560555">
      <w:bodyDiv w:val="1"/>
      <w:marLeft w:val="0"/>
      <w:marRight w:val="0"/>
      <w:marTop w:val="0"/>
      <w:marBottom w:val="0"/>
      <w:divBdr>
        <w:top w:val="none" w:sz="0" w:space="0" w:color="auto"/>
        <w:left w:val="none" w:sz="0" w:space="0" w:color="auto"/>
        <w:bottom w:val="none" w:sz="0" w:space="0" w:color="auto"/>
        <w:right w:val="none" w:sz="0" w:space="0" w:color="auto"/>
      </w:divBdr>
      <w:divsChild>
        <w:div w:id="140080386">
          <w:marLeft w:val="547"/>
          <w:marRight w:val="0"/>
          <w:marTop w:val="96"/>
          <w:marBottom w:val="0"/>
          <w:divBdr>
            <w:top w:val="none" w:sz="0" w:space="0" w:color="auto"/>
            <w:left w:val="none" w:sz="0" w:space="0" w:color="auto"/>
            <w:bottom w:val="none" w:sz="0" w:space="0" w:color="auto"/>
            <w:right w:val="none" w:sz="0" w:space="0" w:color="auto"/>
          </w:divBdr>
        </w:div>
        <w:div w:id="311838037">
          <w:marLeft w:val="547"/>
          <w:marRight w:val="0"/>
          <w:marTop w:val="96"/>
          <w:marBottom w:val="0"/>
          <w:divBdr>
            <w:top w:val="none" w:sz="0" w:space="0" w:color="auto"/>
            <w:left w:val="none" w:sz="0" w:space="0" w:color="auto"/>
            <w:bottom w:val="none" w:sz="0" w:space="0" w:color="auto"/>
            <w:right w:val="none" w:sz="0" w:space="0" w:color="auto"/>
          </w:divBdr>
        </w:div>
        <w:div w:id="1314220210">
          <w:marLeft w:val="547"/>
          <w:marRight w:val="0"/>
          <w:marTop w:val="96"/>
          <w:marBottom w:val="0"/>
          <w:divBdr>
            <w:top w:val="none" w:sz="0" w:space="0" w:color="auto"/>
            <w:left w:val="none" w:sz="0" w:space="0" w:color="auto"/>
            <w:bottom w:val="none" w:sz="0" w:space="0" w:color="auto"/>
            <w:right w:val="none" w:sz="0" w:space="0" w:color="auto"/>
          </w:divBdr>
        </w:div>
        <w:div w:id="1635670086">
          <w:marLeft w:val="547"/>
          <w:marRight w:val="0"/>
          <w:marTop w:val="96"/>
          <w:marBottom w:val="0"/>
          <w:divBdr>
            <w:top w:val="none" w:sz="0" w:space="0" w:color="auto"/>
            <w:left w:val="none" w:sz="0" w:space="0" w:color="auto"/>
            <w:bottom w:val="none" w:sz="0" w:space="0" w:color="auto"/>
            <w:right w:val="none" w:sz="0" w:space="0" w:color="auto"/>
          </w:divBdr>
        </w:div>
        <w:div w:id="1674800936">
          <w:marLeft w:val="547"/>
          <w:marRight w:val="0"/>
          <w:marTop w:val="96"/>
          <w:marBottom w:val="0"/>
          <w:divBdr>
            <w:top w:val="none" w:sz="0" w:space="0" w:color="auto"/>
            <w:left w:val="none" w:sz="0" w:space="0" w:color="auto"/>
            <w:bottom w:val="none" w:sz="0" w:space="0" w:color="auto"/>
            <w:right w:val="none" w:sz="0" w:space="0" w:color="auto"/>
          </w:divBdr>
        </w:div>
        <w:div w:id="1963150914">
          <w:marLeft w:val="547"/>
          <w:marRight w:val="0"/>
          <w:marTop w:val="96"/>
          <w:marBottom w:val="0"/>
          <w:divBdr>
            <w:top w:val="none" w:sz="0" w:space="0" w:color="auto"/>
            <w:left w:val="none" w:sz="0" w:space="0" w:color="auto"/>
            <w:bottom w:val="none" w:sz="0" w:space="0" w:color="auto"/>
            <w:right w:val="none" w:sz="0" w:space="0" w:color="auto"/>
          </w:divBdr>
        </w:div>
      </w:divsChild>
    </w:div>
    <w:div w:id="201093582">
      <w:bodyDiv w:val="1"/>
      <w:marLeft w:val="0"/>
      <w:marRight w:val="0"/>
      <w:marTop w:val="0"/>
      <w:marBottom w:val="0"/>
      <w:divBdr>
        <w:top w:val="none" w:sz="0" w:space="0" w:color="auto"/>
        <w:left w:val="none" w:sz="0" w:space="0" w:color="auto"/>
        <w:bottom w:val="none" w:sz="0" w:space="0" w:color="auto"/>
        <w:right w:val="none" w:sz="0" w:space="0" w:color="auto"/>
      </w:divBdr>
      <w:divsChild>
        <w:div w:id="933047842">
          <w:marLeft w:val="547"/>
          <w:marRight w:val="0"/>
          <w:marTop w:val="134"/>
          <w:marBottom w:val="0"/>
          <w:divBdr>
            <w:top w:val="none" w:sz="0" w:space="0" w:color="auto"/>
            <w:left w:val="none" w:sz="0" w:space="0" w:color="auto"/>
            <w:bottom w:val="none" w:sz="0" w:space="0" w:color="auto"/>
            <w:right w:val="none" w:sz="0" w:space="0" w:color="auto"/>
          </w:divBdr>
        </w:div>
        <w:div w:id="1919290132">
          <w:marLeft w:val="547"/>
          <w:marRight w:val="0"/>
          <w:marTop w:val="134"/>
          <w:marBottom w:val="0"/>
          <w:divBdr>
            <w:top w:val="none" w:sz="0" w:space="0" w:color="auto"/>
            <w:left w:val="none" w:sz="0" w:space="0" w:color="auto"/>
            <w:bottom w:val="none" w:sz="0" w:space="0" w:color="auto"/>
            <w:right w:val="none" w:sz="0" w:space="0" w:color="auto"/>
          </w:divBdr>
        </w:div>
        <w:div w:id="2050643750">
          <w:marLeft w:val="547"/>
          <w:marRight w:val="0"/>
          <w:marTop w:val="134"/>
          <w:marBottom w:val="0"/>
          <w:divBdr>
            <w:top w:val="none" w:sz="0" w:space="0" w:color="auto"/>
            <w:left w:val="none" w:sz="0" w:space="0" w:color="auto"/>
            <w:bottom w:val="none" w:sz="0" w:space="0" w:color="auto"/>
            <w:right w:val="none" w:sz="0" w:space="0" w:color="auto"/>
          </w:divBdr>
        </w:div>
        <w:div w:id="2125151207">
          <w:marLeft w:val="547"/>
          <w:marRight w:val="0"/>
          <w:marTop w:val="134"/>
          <w:marBottom w:val="0"/>
          <w:divBdr>
            <w:top w:val="none" w:sz="0" w:space="0" w:color="auto"/>
            <w:left w:val="none" w:sz="0" w:space="0" w:color="auto"/>
            <w:bottom w:val="none" w:sz="0" w:space="0" w:color="auto"/>
            <w:right w:val="none" w:sz="0" w:space="0" w:color="auto"/>
          </w:divBdr>
        </w:div>
      </w:divsChild>
    </w:div>
    <w:div w:id="255603446">
      <w:bodyDiv w:val="1"/>
      <w:marLeft w:val="0"/>
      <w:marRight w:val="0"/>
      <w:marTop w:val="0"/>
      <w:marBottom w:val="0"/>
      <w:divBdr>
        <w:top w:val="none" w:sz="0" w:space="0" w:color="auto"/>
        <w:left w:val="none" w:sz="0" w:space="0" w:color="auto"/>
        <w:bottom w:val="none" w:sz="0" w:space="0" w:color="auto"/>
        <w:right w:val="none" w:sz="0" w:space="0" w:color="auto"/>
      </w:divBdr>
      <w:divsChild>
        <w:div w:id="322203543">
          <w:marLeft w:val="547"/>
          <w:marRight w:val="0"/>
          <w:marTop w:val="134"/>
          <w:marBottom w:val="0"/>
          <w:divBdr>
            <w:top w:val="none" w:sz="0" w:space="0" w:color="auto"/>
            <w:left w:val="none" w:sz="0" w:space="0" w:color="auto"/>
            <w:bottom w:val="none" w:sz="0" w:space="0" w:color="auto"/>
            <w:right w:val="none" w:sz="0" w:space="0" w:color="auto"/>
          </w:divBdr>
        </w:div>
        <w:div w:id="527960050">
          <w:marLeft w:val="547"/>
          <w:marRight w:val="0"/>
          <w:marTop w:val="134"/>
          <w:marBottom w:val="0"/>
          <w:divBdr>
            <w:top w:val="none" w:sz="0" w:space="0" w:color="auto"/>
            <w:left w:val="none" w:sz="0" w:space="0" w:color="auto"/>
            <w:bottom w:val="none" w:sz="0" w:space="0" w:color="auto"/>
            <w:right w:val="none" w:sz="0" w:space="0" w:color="auto"/>
          </w:divBdr>
        </w:div>
        <w:div w:id="536045122">
          <w:marLeft w:val="547"/>
          <w:marRight w:val="0"/>
          <w:marTop w:val="134"/>
          <w:marBottom w:val="0"/>
          <w:divBdr>
            <w:top w:val="none" w:sz="0" w:space="0" w:color="auto"/>
            <w:left w:val="none" w:sz="0" w:space="0" w:color="auto"/>
            <w:bottom w:val="none" w:sz="0" w:space="0" w:color="auto"/>
            <w:right w:val="none" w:sz="0" w:space="0" w:color="auto"/>
          </w:divBdr>
        </w:div>
        <w:div w:id="617763533">
          <w:marLeft w:val="547"/>
          <w:marRight w:val="0"/>
          <w:marTop w:val="134"/>
          <w:marBottom w:val="0"/>
          <w:divBdr>
            <w:top w:val="none" w:sz="0" w:space="0" w:color="auto"/>
            <w:left w:val="none" w:sz="0" w:space="0" w:color="auto"/>
            <w:bottom w:val="none" w:sz="0" w:space="0" w:color="auto"/>
            <w:right w:val="none" w:sz="0" w:space="0" w:color="auto"/>
          </w:divBdr>
        </w:div>
        <w:div w:id="1050836972">
          <w:marLeft w:val="547"/>
          <w:marRight w:val="0"/>
          <w:marTop w:val="134"/>
          <w:marBottom w:val="0"/>
          <w:divBdr>
            <w:top w:val="none" w:sz="0" w:space="0" w:color="auto"/>
            <w:left w:val="none" w:sz="0" w:space="0" w:color="auto"/>
            <w:bottom w:val="none" w:sz="0" w:space="0" w:color="auto"/>
            <w:right w:val="none" w:sz="0" w:space="0" w:color="auto"/>
          </w:divBdr>
        </w:div>
        <w:div w:id="1071930326">
          <w:marLeft w:val="547"/>
          <w:marRight w:val="0"/>
          <w:marTop w:val="134"/>
          <w:marBottom w:val="0"/>
          <w:divBdr>
            <w:top w:val="none" w:sz="0" w:space="0" w:color="auto"/>
            <w:left w:val="none" w:sz="0" w:space="0" w:color="auto"/>
            <w:bottom w:val="none" w:sz="0" w:space="0" w:color="auto"/>
            <w:right w:val="none" w:sz="0" w:space="0" w:color="auto"/>
          </w:divBdr>
        </w:div>
        <w:div w:id="1604536533">
          <w:marLeft w:val="547"/>
          <w:marRight w:val="0"/>
          <w:marTop w:val="134"/>
          <w:marBottom w:val="0"/>
          <w:divBdr>
            <w:top w:val="none" w:sz="0" w:space="0" w:color="auto"/>
            <w:left w:val="none" w:sz="0" w:space="0" w:color="auto"/>
            <w:bottom w:val="none" w:sz="0" w:space="0" w:color="auto"/>
            <w:right w:val="none" w:sz="0" w:space="0" w:color="auto"/>
          </w:divBdr>
        </w:div>
      </w:divsChild>
    </w:div>
    <w:div w:id="262613863">
      <w:bodyDiv w:val="1"/>
      <w:marLeft w:val="0"/>
      <w:marRight w:val="0"/>
      <w:marTop w:val="0"/>
      <w:marBottom w:val="0"/>
      <w:divBdr>
        <w:top w:val="none" w:sz="0" w:space="0" w:color="auto"/>
        <w:left w:val="none" w:sz="0" w:space="0" w:color="auto"/>
        <w:bottom w:val="none" w:sz="0" w:space="0" w:color="auto"/>
        <w:right w:val="none" w:sz="0" w:space="0" w:color="auto"/>
      </w:divBdr>
    </w:div>
    <w:div w:id="310064737">
      <w:bodyDiv w:val="1"/>
      <w:marLeft w:val="0"/>
      <w:marRight w:val="0"/>
      <w:marTop w:val="0"/>
      <w:marBottom w:val="0"/>
      <w:divBdr>
        <w:top w:val="none" w:sz="0" w:space="0" w:color="auto"/>
        <w:left w:val="none" w:sz="0" w:space="0" w:color="auto"/>
        <w:bottom w:val="none" w:sz="0" w:space="0" w:color="auto"/>
        <w:right w:val="none" w:sz="0" w:space="0" w:color="auto"/>
      </w:divBdr>
      <w:divsChild>
        <w:div w:id="588738708">
          <w:marLeft w:val="2160"/>
          <w:marRight w:val="0"/>
          <w:marTop w:val="134"/>
          <w:marBottom w:val="0"/>
          <w:divBdr>
            <w:top w:val="none" w:sz="0" w:space="0" w:color="auto"/>
            <w:left w:val="none" w:sz="0" w:space="0" w:color="auto"/>
            <w:bottom w:val="none" w:sz="0" w:space="0" w:color="auto"/>
            <w:right w:val="none" w:sz="0" w:space="0" w:color="auto"/>
          </w:divBdr>
        </w:div>
      </w:divsChild>
    </w:div>
    <w:div w:id="340595462">
      <w:bodyDiv w:val="1"/>
      <w:marLeft w:val="0"/>
      <w:marRight w:val="0"/>
      <w:marTop w:val="0"/>
      <w:marBottom w:val="0"/>
      <w:divBdr>
        <w:top w:val="none" w:sz="0" w:space="0" w:color="auto"/>
        <w:left w:val="none" w:sz="0" w:space="0" w:color="auto"/>
        <w:bottom w:val="none" w:sz="0" w:space="0" w:color="auto"/>
        <w:right w:val="none" w:sz="0" w:space="0" w:color="auto"/>
      </w:divBdr>
      <w:divsChild>
        <w:div w:id="622272035">
          <w:marLeft w:val="547"/>
          <w:marRight w:val="0"/>
          <w:marTop w:val="134"/>
          <w:marBottom w:val="0"/>
          <w:divBdr>
            <w:top w:val="none" w:sz="0" w:space="0" w:color="auto"/>
            <w:left w:val="none" w:sz="0" w:space="0" w:color="auto"/>
            <w:bottom w:val="none" w:sz="0" w:space="0" w:color="auto"/>
            <w:right w:val="none" w:sz="0" w:space="0" w:color="auto"/>
          </w:divBdr>
        </w:div>
        <w:div w:id="1044331026">
          <w:marLeft w:val="547"/>
          <w:marRight w:val="0"/>
          <w:marTop w:val="134"/>
          <w:marBottom w:val="0"/>
          <w:divBdr>
            <w:top w:val="none" w:sz="0" w:space="0" w:color="auto"/>
            <w:left w:val="none" w:sz="0" w:space="0" w:color="auto"/>
            <w:bottom w:val="none" w:sz="0" w:space="0" w:color="auto"/>
            <w:right w:val="none" w:sz="0" w:space="0" w:color="auto"/>
          </w:divBdr>
        </w:div>
        <w:div w:id="1390954511">
          <w:marLeft w:val="547"/>
          <w:marRight w:val="0"/>
          <w:marTop w:val="134"/>
          <w:marBottom w:val="0"/>
          <w:divBdr>
            <w:top w:val="none" w:sz="0" w:space="0" w:color="auto"/>
            <w:left w:val="none" w:sz="0" w:space="0" w:color="auto"/>
            <w:bottom w:val="none" w:sz="0" w:space="0" w:color="auto"/>
            <w:right w:val="none" w:sz="0" w:space="0" w:color="auto"/>
          </w:divBdr>
        </w:div>
        <w:div w:id="1584025662">
          <w:marLeft w:val="547"/>
          <w:marRight w:val="0"/>
          <w:marTop w:val="134"/>
          <w:marBottom w:val="0"/>
          <w:divBdr>
            <w:top w:val="none" w:sz="0" w:space="0" w:color="auto"/>
            <w:left w:val="none" w:sz="0" w:space="0" w:color="auto"/>
            <w:bottom w:val="none" w:sz="0" w:space="0" w:color="auto"/>
            <w:right w:val="none" w:sz="0" w:space="0" w:color="auto"/>
          </w:divBdr>
        </w:div>
        <w:div w:id="1730837109">
          <w:marLeft w:val="547"/>
          <w:marRight w:val="0"/>
          <w:marTop w:val="134"/>
          <w:marBottom w:val="0"/>
          <w:divBdr>
            <w:top w:val="none" w:sz="0" w:space="0" w:color="auto"/>
            <w:left w:val="none" w:sz="0" w:space="0" w:color="auto"/>
            <w:bottom w:val="none" w:sz="0" w:space="0" w:color="auto"/>
            <w:right w:val="none" w:sz="0" w:space="0" w:color="auto"/>
          </w:divBdr>
        </w:div>
        <w:div w:id="1732540614">
          <w:marLeft w:val="547"/>
          <w:marRight w:val="0"/>
          <w:marTop w:val="134"/>
          <w:marBottom w:val="0"/>
          <w:divBdr>
            <w:top w:val="none" w:sz="0" w:space="0" w:color="auto"/>
            <w:left w:val="none" w:sz="0" w:space="0" w:color="auto"/>
            <w:bottom w:val="none" w:sz="0" w:space="0" w:color="auto"/>
            <w:right w:val="none" w:sz="0" w:space="0" w:color="auto"/>
          </w:divBdr>
        </w:div>
        <w:div w:id="1824738425">
          <w:marLeft w:val="547"/>
          <w:marRight w:val="0"/>
          <w:marTop w:val="134"/>
          <w:marBottom w:val="0"/>
          <w:divBdr>
            <w:top w:val="none" w:sz="0" w:space="0" w:color="auto"/>
            <w:left w:val="none" w:sz="0" w:space="0" w:color="auto"/>
            <w:bottom w:val="none" w:sz="0" w:space="0" w:color="auto"/>
            <w:right w:val="none" w:sz="0" w:space="0" w:color="auto"/>
          </w:divBdr>
        </w:div>
        <w:div w:id="2018922609">
          <w:marLeft w:val="547"/>
          <w:marRight w:val="0"/>
          <w:marTop w:val="134"/>
          <w:marBottom w:val="0"/>
          <w:divBdr>
            <w:top w:val="none" w:sz="0" w:space="0" w:color="auto"/>
            <w:left w:val="none" w:sz="0" w:space="0" w:color="auto"/>
            <w:bottom w:val="none" w:sz="0" w:space="0" w:color="auto"/>
            <w:right w:val="none" w:sz="0" w:space="0" w:color="auto"/>
          </w:divBdr>
        </w:div>
      </w:divsChild>
    </w:div>
    <w:div w:id="368140603">
      <w:bodyDiv w:val="1"/>
      <w:marLeft w:val="0"/>
      <w:marRight w:val="0"/>
      <w:marTop w:val="0"/>
      <w:marBottom w:val="0"/>
      <w:divBdr>
        <w:top w:val="none" w:sz="0" w:space="0" w:color="auto"/>
        <w:left w:val="none" w:sz="0" w:space="0" w:color="auto"/>
        <w:bottom w:val="none" w:sz="0" w:space="0" w:color="auto"/>
        <w:right w:val="none" w:sz="0" w:space="0" w:color="auto"/>
      </w:divBdr>
    </w:div>
    <w:div w:id="388307422">
      <w:bodyDiv w:val="1"/>
      <w:marLeft w:val="0"/>
      <w:marRight w:val="0"/>
      <w:marTop w:val="0"/>
      <w:marBottom w:val="0"/>
      <w:divBdr>
        <w:top w:val="none" w:sz="0" w:space="0" w:color="auto"/>
        <w:left w:val="none" w:sz="0" w:space="0" w:color="auto"/>
        <w:bottom w:val="none" w:sz="0" w:space="0" w:color="auto"/>
        <w:right w:val="none" w:sz="0" w:space="0" w:color="auto"/>
      </w:divBdr>
      <w:divsChild>
        <w:div w:id="217715062">
          <w:marLeft w:val="547"/>
          <w:marRight w:val="0"/>
          <w:marTop w:val="115"/>
          <w:marBottom w:val="0"/>
          <w:divBdr>
            <w:top w:val="none" w:sz="0" w:space="0" w:color="auto"/>
            <w:left w:val="none" w:sz="0" w:space="0" w:color="auto"/>
            <w:bottom w:val="none" w:sz="0" w:space="0" w:color="auto"/>
            <w:right w:val="none" w:sz="0" w:space="0" w:color="auto"/>
          </w:divBdr>
        </w:div>
        <w:div w:id="300160470">
          <w:marLeft w:val="547"/>
          <w:marRight w:val="0"/>
          <w:marTop w:val="115"/>
          <w:marBottom w:val="0"/>
          <w:divBdr>
            <w:top w:val="none" w:sz="0" w:space="0" w:color="auto"/>
            <w:left w:val="none" w:sz="0" w:space="0" w:color="auto"/>
            <w:bottom w:val="none" w:sz="0" w:space="0" w:color="auto"/>
            <w:right w:val="none" w:sz="0" w:space="0" w:color="auto"/>
          </w:divBdr>
        </w:div>
        <w:div w:id="487135387">
          <w:marLeft w:val="547"/>
          <w:marRight w:val="0"/>
          <w:marTop w:val="115"/>
          <w:marBottom w:val="0"/>
          <w:divBdr>
            <w:top w:val="none" w:sz="0" w:space="0" w:color="auto"/>
            <w:left w:val="none" w:sz="0" w:space="0" w:color="auto"/>
            <w:bottom w:val="none" w:sz="0" w:space="0" w:color="auto"/>
            <w:right w:val="none" w:sz="0" w:space="0" w:color="auto"/>
          </w:divBdr>
        </w:div>
        <w:div w:id="582496133">
          <w:marLeft w:val="547"/>
          <w:marRight w:val="0"/>
          <w:marTop w:val="115"/>
          <w:marBottom w:val="0"/>
          <w:divBdr>
            <w:top w:val="none" w:sz="0" w:space="0" w:color="auto"/>
            <w:left w:val="none" w:sz="0" w:space="0" w:color="auto"/>
            <w:bottom w:val="none" w:sz="0" w:space="0" w:color="auto"/>
            <w:right w:val="none" w:sz="0" w:space="0" w:color="auto"/>
          </w:divBdr>
        </w:div>
        <w:div w:id="1193226481">
          <w:marLeft w:val="547"/>
          <w:marRight w:val="0"/>
          <w:marTop w:val="115"/>
          <w:marBottom w:val="0"/>
          <w:divBdr>
            <w:top w:val="none" w:sz="0" w:space="0" w:color="auto"/>
            <w:left w:val="none" w:sz="0" w:space="0" w:color="auto"/>
            <w:bottom w:val="none" w:sz="0" w:space="0" w:color="auto"/>
            <w:right w:val="none" w:sz="0" w:space="0" w:color="auto"/>
          </w:divBdr>
        </w:div>
        <w:div w:id="1259948094">
          <w:marLeft w:val="547"/>
          <w:marRight w:val="0"/>
          <w:marTop w:val="115"/>
          <w:marBottom w:val="0"/>
          <w:divBdr>
            <w:top w:val="none" w:sz="0" w:space="0" w:color="auto"/>
            <w:left w:val="none" w:sz="0" w:space="0" w:color="auto"/>
            <w:bottom w:val="none" w:sz="0" w:space="0" w:color="auto"/>
            <w:right w:val="none" w:sz="0" w:space="0" w:color="auto"/>
          </w:divBdr>
        </w:div>
        <w:div w:id="1268268710">
          <w:marLeft w:val="1166"/>
          <w:marRight w:val="0"/>
          <w:marTop w:val="96"/>
          <w:marBottom w:val="0"/>
          <w:divBdr>
            <w:top w:val="none" w:sz="0" w:space="0" w:color="auto"/>
            <w:left w:val="none" w:sz="0" w:space="0" w:color="auto"/>
            <w:bottom w:val="none" w:sz="0" w:space="0" w:color="auto"/>
            <w:right w:val="none" w:sz="0" w:space="0" w:color="auto"/>
          </w:divBdr>
        </w:div>
        <w:div w:id="1763061985">
          <w:marLeft w:val="547"/>
          <w:marRight w:val="0"/>
          <w:marTop w:val="115"/>
          <w:marBottom w:val="0"/>
          <w:divBdr>
            <w:top w:val="none" w:sz="0" w:space="0" w:color="auto"/>
            <w:left w:val="none" w:sz="0" w:space="0" w:color="auto"/>
            <w:bottom w:val="none" w:sz="0" w:space="0" w:color="auto"/>
            <w:right w:val="none" w:sz="0" w:space="0" w:color="auto"/>
          </w:divBdr>
        </w:div>
        <w:div w:id="1775713419">
          <w:marLeft w:val="547"/>
          <w:marRight w:val="0"/>
          <w:marTop w:val="115"/>
          <w:marBottom w:val="0"/>
          <w:divBdr>
            <w:top w:val="none" w:sz="0" w:space="0" w:color="auto"/>
            <w:left w:val="none" w:sz="0" w:space="0" w:color="auto"/>
            <w:bottom w:val="none" w:sz="0" w:space="0" w:color="auto"/>
            <w:right w:val="none" w:sz="0" w:space="0" w:color="auto"/>
          </w:divBdr>
        </w:div>
        <w:div w:id="2107337786">
          <w:marLeft w:val="547"/>
          <w:marRight w:val="0"/>
          <w:marTop w:val="115"/>
          <w:marBottom w:val="0"/>
          <w:divBdr>
            <w:top w:val="none" w:sz="0" w:space="0" w:color="auto"/>
            <w:left w:val="none" w:sz="0" w:space="0" w:color="auto"/>
            <w:bottom w:val="none" w:sz="0" w:space="0" w:color="auto"/>
            <w:right w:val="none" w:sz="0" w:space="0" w:color="auto"/>
          </w:divBdr>
        </w:div>
      </w:divsChild>
    </w:div>
    <w:div w:id="426585621">
      <w:bodyDiv w:val="1"/>
      <w:marLeft w:val="0"/>
      <w:marRight w:val="0"/>
      <w:marTop w:val="0"/>
      <w:marBottom w:val="0"/>
      <w:divBdr>
        <w:top w:val="none" w:sz="0" w:space="0" w:color="auto"/>
        <w:left w:val="none" w:sz="0" w:space="0" w:color="auto"/>
        <w:bottom w:val="none" w:sz="0" w:space="0" w:color="auto"/>
        <w:right w:val="none" w:sz="0" w:space="0" w:color="auto"/>
      </w:divBdr>
      <w:divsChild>
        <w:div w:id="308873034">
          <w:marLeft w:val="547"/>
          <w:marRight w:val="0"/>
          <w:marTop w:val="96"/>
          <w:marBottom w:val="0"/>
          <w:divBdr>
            <w:top w:val="none" w:sz="0" w:space="0" w:color="auto"/>
            <w:left w:val="none" w:sz="0" w:space="0" w:color="auto"/>
            <w:bottom w:val="none" w:sz="0" w:space="0" w:color="auto"/>
            <w:right w:val="none" w:sz="0" w:space="0" w:color="auto"/>
          </w:divBdr>
        </w:div>
        <w:div w:id="939289239">
          <w:marLeft w:val="547"/>
          <w:marRight w:val="0"/>
          <w:marTop w:val="96"/>
          <w:marBottom w:val="0"/>
          <w:divBdr>
            <w:top w:val="none" w:sz="0" w:space="0" w:color="auto"/>
            <w:left w:val="none" w:sz="0" w:space="0" w:color="auto"/>
            <w:bottom w:val="none" w:sz="0" w:space="0" w:color="auto"/>
            <w:right w:val="none" w:sz="0" w:space="0" w:color="auto"/>
          </w:divBdr>
        </w:div>
        <w:div w:id="1253664926">
          <w:marLeft w:val="547"/>
          <w:marRight w:val="0"/>
          <w:marTop w:val="96"/>
          <w:marBottom w:val="0"/>
          <w:divBdr>
            <w:top w:val="none" w:sz="0" w:space="0" w:color="auto"/>
            <w:left w:val="none" w:sz="0" w:space="0" w:color="auto"/>
            <w:bottom w:val="none" w:sz="0" w:space="0" w:color="auto"/>
            <w:right w:val="none" w:sz="0" w:space="0" w:color="auto"/>
          </w:divBdr>
        </w:div>
        <w:div w:id="1291590500">
          <w:marLeft w:val="547"/>
          <w:marRight w:val="0"/>
          <w:marTop w:val="96"/>
          <w:marBottom w:val="0"/>
          <w:divBdr>
            <w:top w:val="none" w:sz="0" w:space="0" w:color="auto"/>
            <w:left w:val="none" w:sz="0" w:space="0" w:color="auto"/>
            <w:bottom w:val="none" w:sz="0" w:space="0" w:color="auto"/>
            <w:right w:val="none" w:sz="0" w:space="0" w:color="auto"/>
          </w:divBdr>
        </w:div>
        <w:div w:id="1344740216">
          <w:marLeft w:val="547"/>
          <w:marRight w:val="0"/>
          <w:marTop w:val="96"/>
          <w:marBottom w:val="0"/>
          <w:divBdr>
            <w:top w:val="none" w:sz="0" w:space="0" w:color="auto"/>
            <w:left w:val="none" w:sz="0" w:space="0" w:color="auto"/>
            <w:bottom w:val="none" w:sz="0" w:space="0" w:color="auto"/>
            <w:right w:val="none" w:sz="0" w:space="0" w:color="auto"/>
          </w:divBdr>
        </w:div>
        <w:div w:id="1583104650">
          <w:marLeft w:val="547"/>
          <w:marRight w:val="0"/>
          <w:marTop w:val="96"/>
          <w:marBottom w:val="0"/>
          <w:divBdr>
            <w:top w:val="none" w:sz="0" w:space="0" w:color="auto"/>
            <w:left w:val="none" w:sz="0" w:space="0" w:color="auto"/>
            <w:bottom w:val="none" w:sz="0" w:space="0" w:color="auto"/>
            <w:right w:val="none" w:sz="0" w:space="0" w:color="auto"/>
          </w:divBdr>
        </w:div>
      </w:divsChild>
    </w:div>
    <w:div w:id="446313442">
      <w:bodyDiv w:val="1"/>
      <w:marLeft w:val="0"/>
      <w:marRight w:val="0"/>
      <w:marTop w:val="0"/>
      <w:marBottom w:val="0"/>
      <w:divBdr>
        <w:top w:val="none" w:sz="0" w:space="0" w:color="auto"/>
        <w:left w:val="none" w:sz="0" w:space="0" w:color="auto"/>
        <w:bottom w:val="none" w:sz="0" w:space="0" w:color="auto"/>
        <w:right w:val="none" w:sz="0" w:space="0" w:color="auto"/>
      </w:divBdr>
      <w:divsChild>
        <w:div w:id="287129262">
          <w:marLeft w:val="547"/>
          <w:marRight w:val="0"/>
          <w:marTop w:val="58"/>
          <w:marBottom w:val="0"/>
          <w:divBdr>
            <w:top w:val="none" w:sz="0" w:space="0" w:color="auto"/>
            <w:left w:val="none" w:sz="0" w:space="0" w:color="auto"/>
            <w:bottom w:val="none" w:sz="0" w:space="0" w:color="auto"/>
            <w:right w:val="none" w:sz="0" w:space="0" w:color="auto"/>
          </w:divBdr>
        </w:div>
        <w:div w:id="935596257">
          <w:marLeft w:val="547"/>
          <w:marRight w:val="0"/>
          <w:marTop w:val="58"/>
          <w:marBottom w:val="0"/>
          <w:divBdr>
            <w:top w:val="none" w:sz="0" w:space="0" w:color="auto"/>
            <w:left w:val="none" w:sz="0" w:space="0" w:color="auto"/>
            <w:bottom w:val="none" w:sz="0" w:space="0" w:color="auto"/>
            <w:right w:val="none" w:sz="0" w:space="0" w:color="auto"/>
          </w:divBdr>
        </w:div>
        <w:div w:id="1577739567">
          <w:marLeft w:val="547"/>
          <w:marRight w:val="0"/>
          <w:marTop w:val="58"/>
          <w:marBottom w:val="0"/>
          <w:divBdr>
            <w:top w:val="none" w:sz="0" w:space="0" w:color="auto"/>
            <w:left w:val="none" w:sz="0" w:space="0" w:color="auto"/>
            <w:bottom w:val="none" w:sz="0" w:space="0" w:color="auto"/>
            <w:right w:val="none" w:sz="0" w:space="0" w:color="auto"/>
          </w:divBdr>
        </w:div>
      </w:divsChild>
    </w:div>
    <w:div w:id="478154024">
      <w:bodyDiv w:val="1"/>
      <w:marLeft w:val="0"/>
      <w:marRight w:val="0"/>
      <w:marTop w:val="0"/>
      <w:marBottom w:val="0"/>
      <w:divBdr>
        <w:top w:val="none" w:sz="0" w:space="0" w:color="auto"/>
        <w:left w:val="none" w:sz="0" w:space="0" w:color="auto"/>
        <w:bottom w:val="none" w:sz="0" w:space="0" w:color="auto"/>
        <w:right w:val="none" w:sz="0" w:space="0" w:color="auto"/>
      </w:divBdr>
      <w:divsChild>
        <w:div w:id="891573586">
          <w:marLeft w:val="547"/>
          <w:marRight w:val="0"/>
          <w:marTop w:val="134"/>
          <w:marBottom w:val="0"/>
          <w:divBdr>
            <w:top w:val="none" w:sz="0" w:space="0" w:color="auto"/>
            <w:left w:val="none" w:sz="0" w:space="0" w:color="auto"/>
            <w:bottom w:val="none" w:sz="0" w:space="0" w:color="auto"/>
            <w:right w:val="none" w:sz="0" w:space="0" w:color="auto"/>
          </w:divBdr>
        </w:div>
        <w:div w:id="1065642196">
          <w:marLeft w:val="547"/>
          <w:marRight w:val="0"/>
          <w:marTop w:val="134"/>
          <w:marBottom w:val="0"/>
          <w:divBdr>
            <w:top w:val="none" w:sz="0" w:space="0" w:color="auto"/>
            <w:left w:val="none" w:sz="0" w:space="0" w:color="auto"/>
            <w:bottom w:val="none" w:sz="0" w:space="0" w:color="auto"/>
            <w:right w:val="none" w:sz="0" w:space="0" w:color="auto"/>
          </w:divBdr>
        </w:div>
        <w:div w:id="1283074885">
          <w:marLeft w:val="547"/>
          <w:marRight w:val="0"/>
          <w:marTop w:val="134"/>
          <w:marBottom w:val="0"/>
          <w:divBdr>
            <w:top w:val="none" w:sz="0" w:space="0" w:color="auto"/>
            <w:left w:val="none" w:sz="0" w:space="0" w:color="auto"/>
            <w:bottom w:val="none" w:sz="0" w:space="0" w:color="auto"/>
            <w:right w:val="none" w:sz="0" w:space="0" w:color="auto"/>
          </w:divBdr>
        </w:div>
      </w:divsChild>
    </w:div>
    <w:div w:id="494145879">
      <w:bodyDiv w:val="1"/>
      <w:marLeft w:val="0"/>
      <w:marRight w:val="0"/>
      <w:marTop w:val="0"/>
      <w:marBottom w:val="0"/>
      <w:divBdr>
        <w:top w:val="none" w:sz="0" w:space="0" w:color="auto"/>
        <w:left w:val="none" w:sz="0" w:space="0" w:color="auto"/>
        <w:bottom w:val="none" w:sz="0" w:space="0" w:color="auto"/>
        <w:right w:val="none" w:sz="0" w:space="0" w:color="auto"/>
      </w:divBdr>
    </w:div>
    <w:div w:id="589583127">
      <w:bodyDiv w:val="1"/>
      <w:marLeft w:val="0"/>
      <w:marRight w:val="0"/>
      <w:marTop w:val="0"/>
      <w:marBottom w:val="0"/>
      <w:divBdr>
        <w:top w:val="none" w:sz="0" w:space="0" w:color="auto"/>
        <w:left w:val="none" w:sz="0" w:space="0" w:color="auto"/>
        <w:bottom w:val="none" w:sz="0" w:space="0" w:color="auto"/>
        <w:right w:val="none" w:sz="0" w:space="0" w:color="auto"/>
      </w:divBdr>
    </w:div>
    <w:div w:id="639186117">
      <w:bodyDiv w:val="1"/>
      <w:marLeft w:val="0"/>
      <w:marRight w:val="0"/>
      <w:marTop w:val="0"/>
      <w:marBottom w:val="0"/>
      <w:divBdr>
        <w:top w:val="none" w:sz="0" w:space="0" w:color="auto"/>
        <w:left w:val="none" w:sz="0" w:space="0" w:color="auto"/>
        <w:bottom w:val="none" w:sz="0" w:space="0" w:color="auto"/>
        <w:right w:val="none" w:sz="0" w:space="0" w:color="auto"/>
      </w:divBdr>
      <w:divsChild>
        <w:div w:id="114249839">
          <w:marLeft w:val="547"/>
          <w:marRight w:val="0"/>
          <w:marTop w:val="134"/>
          <w:marBottom w:val="0"/>
          <w:divBdr>
            <w:top w:val="none" w:sz="0" w:space="0" w:color="auto"/>
            <w:left w:val="none" w:sz="0" w:space="0" w:color="auto"/>
            <w:bottom w:val="none" w:sz="0" w:space="0" w:color="auto"/>
            <w:right w:val="none" w:sz="0" w:space="0" w:color="auto"/>
          </w:divBdr>
        </w:div>
        <w:div w:id="589850739">
          <w:marLeft w:val="547"/>
          <w:marRight w:val="0"/>
          <w:marTop w:val="134"/>
          <w:marBottom w:val="0"/>
          <w:divBdr>
            <w:top w:val="none" w:sz="0" w:space="0" w:color="auto"/>
            <w:left w:val="none" w:sz="0" w:space="0" w:color="auto"/>
            <w:bottom w:val="none" w:sz="0" w:space="0" w:color="auto"/>
            <w:right w:val="none" w:sz="0" w:space="0" w:color="auto"/>
          </w:divBdr>
        </w:div>
        <w:div w:id="1171457048">
          <w:marLeft w:val="547"/>
          <w:marRight w:val="0"/>
          <w:marTop w:val="134"/>
          <w:marBottom w:val="0"/>
          <w:divBdr>
            <w:top w:val="none" w:sz="0" w:space="0" w:color="auto"/>
            <w:left w:val="none" w:sz="0" w:space="0" w:color="auto"/>
            <w:bottom w:val="none" w:sz="0" w:space="0" w:color="auto"/>
            <w:right w:val="none" w:sz="0" w:space="0" w:color="auto"/>
          </w:divBdr>
        </w:div>
        <w:div w:id="1268273805">
          <w:marLeft w:val="547"/>
          <w:marRight w:val="0"/>
          <w:marTop w:val="134"/>
          <w:marBottom w:val="0"/>
          <w:divBdr>
            <w:top w:val="none" w:sz="0" w:space="0" w:color="auto"/>
            <w:left w:val="none" w:sz="0" w:space="0" w:color="auto"/>
            <w:bottom w:val="none" w:sz="0" w:space="0" w:color="auto"/>
            <w:right w:val="none" w:sz="0" w:space="0" w:color="auto"/>
          </w:divBdr>
        </w:div>
      </w:divsChild>
    </w:div>
    <w:div w:id="662591307">
      <w:bodyDiv w:val="1"/>
      <w:marLeft w:val="0"/>
      <w:marRight w:val="0"/>
      <w:marTop w:val="0"/>
      <w:marBottom w:val="0"/>
      <w:divBdr>
        <w:top w:val="none" w:sz="0" w:space="0" w:color="auto"/>
        <w:left w:val="none" w:sz="0" w:space="0" w:color="auto"/>
        <w:bottom w:val="none" w:sz="0" w:space="0" w:color="auto"/>
        <w:right w:val="none" w:sz="0" w:space="0" w:color="auto"/>
      </w:divBdr>
      <w:divsChild>
        <w:div w:id="9331490">
          <w:marLeft w:val="806"/>
          <w:marRight w:val="0"/>
          <w:marTop w:val="154"/>
          <w:marBottom w:val="0"/>
          <w:divBdr>
            <w:top w:val="none" w:sz="0" w:space="0" w:color="auto"/>
            <w:left w:val="none" w:sz="0" w:space="0" w:color="auto"/>
            <w:bottom w:val="none" w:sz="0" w:space="0" w:color="auto"/>
            <w:right w:val="none" w:sz="0" w:space="0" w:color="auto"/>
          </w:divBdr>
        </w:div>
        <w:div w:id="304428916">
          <w:marLeft w:val="806"/>
          <w:marRight w:val="0"/>
          <w:marTop w:val="154"/>
          <w:marBottom w:val="0"/>
          <w:divBdr>
            <w:top w:val="none" w:sz="0" w:space="0" w:color="auto"/>
            <w:left w:val="none" w:sz="0" w:space="0" w:color="auto"/>
            <w:bottom w:val="none" w:sz="0" w:space="0" w:color="auto"/>
            <w:right w:val="none" w:sz="0" w:space="0" w:color="auto"/>
          </w:divBdr>
        </w:div>
        <w:div w:id="474955264">
          <w:marLeft w:val="806"/>
          <w:marRight w:val="0"/>
          <w:marTop w:val="154"/>
          <w:marBottom w:val="0"/>
          <w:divBdr>
            <w:top w:val="none" w:sz="0" w:space="0" w:color="auto"/>
            <w:left w:val="none" w:sz="0" w:space="0" w:color="auto"/>
            <w:bottom w:val="none" w:sz="0" w:space="0" w:color="auto"/>
            <w:right w:val="none" w:sz="0" w:space="0" w:color="auto"/>
          </w:divBdr>
        </w:div>
        <w:div w:id="587466186">
          <w:marLeft w:val="806"/>
          <w:marRight w:val="0"/>
          <w:marTop w:val="154"/>
          <w:marBottom w:val="0"/>
          <w:divBdr>
            <w:top w:val="none" w:sz="0" w:space="0" w:color="auto"/>
            <w:left w:val="none" w:sz="0" w:space="0" w:color="auto"/>
            <w:bottom w:val="none" w:sz="0" w:space="0" w:color="auto"/>
            <w:right w:val="none" w:sz="0" w:space="0" w:color="auto"/>
          </w:divBdr>
        </w:div>
        <w:div w:id="856625379">
          <w:marLeft w:val="806"/>
          <w:marRight w:val="0"/>
          <w:marTop w:val="154"/>
          <w:marBottom w:val="0"/>
          <w:divBdr>
            <w:top w:val="none" w:sz="0" w:space="0" w:color="auto"/>
            <w:left w:val="none" w:sz="0" w:space="0" w:color="auto"/>
            <w:bottom w:val="none" w:sz="0" w:space="0" w:color="auto"/>
            <w:right w:val="none" w:sz="0" w:space="0" w:color="auto"/>
          </w:divBdr>
        </w:div>
        <w:div w:id="942764745">
          <w:marLeft w:val="806"/>
          <w:marRight w:val="0"/>
          <w:marTop w:val="154"/>
          <w:marBottom w:val="0"/>
          <w:divBdr>
            <w:top w:val="none" w:sz="0" w:space="0" w:color="auto"/>
            <w:left w:val="none" w:sz="0" w:space="0" w:color="auto"/>
            <w:bottom w:val="none" w:sz="0" w:space="0" w:color="auto"/>
            <w:right w:val="none" w:sz="0" w:space="0" w:color="auto"/>
          </w:divBdr>
        </w:div>
        <w:div w:id="1560363003">
          <w:marLeft w:val="806"/>
          <w:marRight w:val="0"/>
          <w:marTop w:val="154"/>
          <w:marBottom w:val="0"/>
          <w:divBdr>
            <w:top w:val="none" w:sz="0" w:space="0" w:color="auto"/>
            <w:left w:val="none" w:sz="0" w:space="0" w:color="auto"/>
            <w:bottom w:val="none" w:sz="0" w:space="0" w:color="auto"/>
            <w:right w:val="none" w:sz="0" w:space="0" w:color="auto"/>
          </w:divBdr>
        </w:div>
      </w:divsChild>
    </w:div>
    <w:div w:id="681517819">
      <w:bodyDiv w:val="1"/>
      <w:marLeft w:val="0"/>
      <w:marRight w:val="0"/>
      <w:marTop w:val="0"/>
      <w:marBottom w:val="0"/>
      <w:divBdr>
        <w:top w:val="none" w:sz="0" w:space="0" w:color="auto"/>
        <w:left w:val="none" w:sz="0" w:space="0" w:color="auto"/>
        <w:bottom w:val="none" w:sz="0" w:space="0" w:color="auto"/>
        <w:right w:val="none" w:sz="0" w:space="0" w:color="auto"/>
      </w:divBdr>
      <w:divsChild>
        <w:div w:id="87778831">
          <w:marLeft w:val="547"/>
          <w:marRight w:val="0"/>
          <w:marTop w:val="134"/>
          <w:marBottom w:val="0"/>
          <w:divBdr>
            <w:top w:val="none" w:sz="0" w:space="0" w:color="auto"/>
            <w:left w:val="none" w:sz="0" w:space="0" w:color="auto"/>
            <w:bottom w:val="none" w:sz="0" w:space="0" w:color="auto"/>
            <w:right w:val="none" w:sz="0" w:space="0" w:color="auto"/>
          </w:divBdr>
        </w:div>
        <w:div w:id="314644850">
          <w:marLeft w:val="547"/>
          <w:marRight w:val="0"/>
          <w:marTop w:val="134"/>
          <w:marBottom w:val="0"/>
          <w:divBdr>
            <w:top w:val="none" w:sz="0" w:space="0" w:color="auto"/>
            <w:left w:val="none" w:sz="0" w:space="0" w:color="auto"/>
            <w:bottom w:val="none" w:sz="0" w:space="0" w:color="auto"/>
            <w:right w:val="none" w:sz="0" w:space="0" w:color="auto"/>
          </w:divBdr>
        </w:div>
        <w:div w:id="429743374">
          <w:marLeft w:val="547"/>
          <w:marRight w:val="0"/>
          <w:marTop w:val="134"/>
          <w:marBottom w:val="0"/>
          <w:divBdr>
            <w:top w:val="none" w:sz="0" w:space="0" w:color="auto"/>
            <w:left w:val="none" w:sz="0" w:space="0" w:color="auto"/>
            <w:bottom w:val="none" w:sz="0" w:space="0" w:color="auto"/>
            <w:right w:val="none" w:sz="0" w:space="0" w:color="auto"/>
          </w:divBdr>
        </w:div>
        <w:div w:id="680548912">
          <w:marLeft w:val="1166"/>
          <w:marRight w:val="0"/>
          <w:marTop w:val="125"/>
          <w:marBottom w:val="0"/>
          <w:divBdr>
            <w:top w:val="none" w:sz="0" w:space="0" w:color="auto"/>
            <w:left w:val="none" w:sz="0" w:space="0" w:color="auto"/>
            <w:bottom w:val="none" w:sz="0" w:space="0" w:color="auto"/>
            <w:right w:val="none" w:sz="0" w:space="0" w:color="auto"/>
          </w:divBdr>
        </w:div>
        <w:div w:id="816141786">
          <w:marLeft w:val="547"/>
          <w:marRight w:val="0"/>
          <w:marTop w:val="134"/>
          <w:marBottom w:val="0"/>
          <w:divBdr>
            <w:top w:val="none" w:sz="0" w:space="0" w:color="auto"/>
            <w:left w:val="none" w:sz="0" w:space="0" w:color="auto"/>
            <w:bottom w:val="none" w:sz="0" w:space="0" w:color="auto"/>
            <w:right w:val="none" w:sz="0" w:space="0" w:color="auto"/>
          </w:divBdr>
        </w:div>
        <w:div w:id="1517382176">
          <w:marLeft w:val="547"/>
          <w:marRight w:val="0"/>
          <w:marTop w:val="134"/>
          <w:marBottom w:val="0"/>
          <w:divBdr>
            <w:top w:val="none" w:sz="0" w:space="0" w:color="auto"/>
            <w:left w:val="none" w:sz="0" w:space="0" w:color="auto"/>
            <w:bottom w:val="none" w:sz="0" w:space="0" w:color="auto"/>
            <w:right w:val="none" w:sz="0" w:space="0" w:color="auto"/>
          </w:divBdr>
        </w:div>
        <w:div w:id="1693066757">
          <w:marLeft w:val="547"/>
          <w:marRight w:val="0"/>
          <w:marTop w:val="134"/>
          <w:marBottom w:val="0"/>
          <w:divBdr>
            <w:top w:val="none" w:sz="0" w:space="0" w:color="auto"/>
            <w:left w:val="none" w:sz="0" w:space="0" w:color="auto"/>
            <w:bottom w:val="none" w:sz="0" w:space="0" w:color="auto"/>
            <w:right w:val="none" w:sz="0" w:space="0" w:color="auto"/>
          </w:divBdr>
        </w:div>
        <w:div w:id="1968078182">
          <w:marLeft w:val="1166"/>
          <w:marRight w:val="0"/>
          <w:marTop w:val="125"/>
          <w:marBottom w:val="0"/>
          <w:divBdr>
            <w:top w:val="none" w:sz="0" w:space="0" w:color="auto"/>
            <w:left w:val="none" w:sz="0" w:space="0" w:color="auto"/>
            <w:bottom w:val="none" w:sz="0" w:space="0" w:color="auto"/>
            <w:right w:val="none" w:sz="0" w:space="0" w:color="auto"/>
          </w:divBdr>
        </w:div>
      </w:divsChild>
    </w:div>
    <w:div w:id="713503336">
      <w:bodyDiv w:val="1"/>
      <w:marLeft w:val="0"/>
      <w:marRight w:val="0"/>
      <w:marTop w:val="0"/>
      <w:marBottom w:val="0"/>
      <w:divBdr>
        <w:top w:val="none" w:sz="0" w:space="0" w:color="auto"/>
        <w:left w:val="none" w:sz="0" w:space="0" w:color="auto"/>
        <w:bottom w:val="none" w:sz="0" w:space="0" w:color="auto"/>
        <w:right w:val="none" w:sz="0" w:space="0" w:color="auto"/>
      </w:divBdr>
      <w:divsChild>
        <w:div w:id="606471781">
          <w:marLeft w:val="547"/>
          <w:marRight w:val="0"/>
          <w:marTop w:val="134"/>
          <w:marBottom w:val="0"/>
          <w:divBdr>
            <w:top w:val="none" w:sz="0" w:space="0" w:color="auto"/>
            <w:left w:val="none" w:sz="0" w:space="0" w:color="auto"/>
            <w:bottom w:val="none" w:sz="0" w:space="0" w:color="auto"/>
            <w:right w:val="none" w:sz="0" w:space="0" w:color="auto"/>
          </w:divBdr>
        </w:div>
        <w:div w:id="983042038">
          <w:marLeft w:val="547"/>
          <w:marRight w:val="0"/>
          <w:marTop w:val="134"/>
          <w:marBottom w:val="0"/>
          <w:divBdr>
            <w:top w:val="none" w:sz="0" w:space="0" w:color="auto"/>
            <w:left w:val="none" w:sz="0" w:space="0" w:color="auto"/>
            <w:bottom w:val="none" w:sz="0" w:space="0" w:color="auto"/>
            <w:right w:val="none" w:sz="0" w:space="0" w:color="auto"/>
          </w:divBdr>
        </w:div>
        <w:div w:id="1096898961">
          <w:marLeft w:val="547"/>
          <w:marRight w:val="0"/>
          <w:marTop w:val="134"/>
          <w:marBottom w:val="0"/>
          <w:divBdr>
            <w:top w:val="none" w:sz="0" w:space="0" w:color="auto"/>
            <w:left w:val="none" w:sz="0" w:space="0" w:color="auto"/>
            <w:bottom w:val="none" w:sz="0" w:space="0" w:color="auto"/>
            <w:right w:val="none" w:sz="0" w:space="0" w:color="auto"/>
          </w:divBdr>
        </w:div>
        <w:div w:id="1529563263">
          <w:marLeft w:val="547"/>
          <w:marRight w:val="0"/>
          <w:marTop w:val="134"/>
          <w:marBottom w:val="0"/>
          <w:divBdr>
            <w:top w:val="none" w:sz="0" w:space="0" w:color="auto"/>
            <w:left w:val="none" w:sz="0" w:space="0" w:color="auto"/>
            <w:bottom w:val="none" w:sz="0" w:space="0" w:color="auto"/>
            <w:right w:val="none" w:sz="0" w:space="0" w:color="auto"/>
          </w:divBdr>
        </w:div>
        <w:div w:id="1929385519">
          <w:marLeft w:val="547"/>
          <w:marRight w:val="0"/>
          <w:marTop w:val="134"/>
          <w:marBottom w:val="0"/>
          <w:divBdr>
            <w:top w:val="none" w:sz="0" w:space="0" w:color="auto"/>
            <w:left w:val="none" w:sz="0" w:space="0" w:color="auto"/>
            <w:bottom w:val="none" w:sz="0" w:space="0" w:color="auto"/>
            <w:right w:val="none" w:sz="0" w:space="0" w:color="auto"/>
          </w:divBdr>
        </w:div>
      </w:divsChild>
    </w:div>
    <w:div w:id="726954183">
      <w:bodyDiv w:val="1"/>
      <w:marLeft w:val="0"/>
      <w:marRight w:val="0"/>
      <w:marTop w:val="0"/>
      <w:marBottom w:val="0"/>
      <w:divBdr>
        <w:top w:val="none" w:sz="0" w:space="0" w:color="auto"/>
        <w:left w:val="none" w:sz="0" w:space="0" w:color="auto"/>
        <w:bottom w:val="none" w:sz="0" w:space="0" w:color="auto"/>
        <w:right w:val="none" w:sz="0" w:space="0" w:color="auto"/>
      </w:divBdr>
      <w:divsChild>
        <w:div w:id="245312480">
          <w:marLeft w:val="720"/>
          <w:marRight w:val="0"/>
          <w:marTop w:val="115"/>
          <w:marBottom w:val="0"/>
          <w:divBdr>
            <w:top w:val="none" w:sz="0" w:space="0" w:color="auto"/>
            <w:left w:val="none" w:sz="0" w:space="0" w:color="auto"/>
            <w:bottom w:val="none" w:sz="0" w:space="0" w:color="auto"/>
            <w:right w:val="none" w:sz="0" w:space="0" w:color="auto"/>
          </w:divBdr>
        </w:div>
        <w:div w:id="716927225">
          <w:marLeft w:val="720"/>
          <w:marRight w:val="0"/>
          <w:marTop w:val="115"/>
          <w:marBottom w:val="0"/>
          <w:divBdr>
            <w:top w:val="none" w:sz="0" w:space="0" w:color="auto"/>
            <w:left w:val="none" w:sz="0" w:space="0" w:color="auto"/>
            <w:bottom w:val="none" w:sz="0" w:space="0" w:color="auto"/>
            <w:right w:val="none" w:sz="0" w:space="0" w:color="auto"/>
          </w:divBdr>
        </w:div>
        <w:div w:id="766968389">
          <w:marLeft w:val="720"/>
          <w:marRight w:val="0"/>
          <w:marTop w:val="115"/>
          <w:marBottom w:val="0"/>
          <w:divBdr>
            <w:top w:val="none" w:sz="0" w:space="0" w:color="auto"/>
            <w:left w:val="none" w:sz="0" w:space="0" w:color="auto"/>
            <w:bottom w:val="none" w:sz="0" w:space="0" w:color="auto"/>
            <w:right w:val="none" w:sz="0" w:space="0" w:color="auto"/>
          </w:divBdr>
        </w:div>
        <w:div w:id="1027221244">
          <w:marLeft w:val="720"/>
          <w:marRight w:val="0"/>
          <w:marTop w:val="115"/>
          <w:marBottom w:val="0"/>
          <w:divBdr>
            <w:top w:val="none" w:sz="0" w:space="0" w:color="auto"/>
            <w:left w:val="none" w:sz="0" w:space="0" w:color="auto"/>
            <w:bottom w:val="none" w:sz="0" w:space="0" w:color="auto"/>
            <w:right w:val="none" w:sz="0" w:space="0" w:color="auto"/>
          </w:divBdr>
        </w:div>
        <w:div w:id="1246765664">
          <w:marLeft w:val="720"/>
          <w:marRight w:val="0"/>
          <w:marTop w:val="115"/>
          <w:marBottom w:val="0"/>
          <w:divBdr>
            <w:top w:val="none" w:sz="0" w:space="0" w:color="auto"/>
            <w:left w:val="none" w:sz="0" w:space="0" w:color="auto"/>
            <w:bottom w:val="none" w:sz="0" w:space="0" w:color="auto"/>
            <w:right w:val="none" w:sz="0" w:space="0" w:color="auto"/>
          </w:divBdr>
        </w:div>
        <w:div w:id="1610315359">
          <w:marLeft w:val="720"/>
          <w:marRight w:val="0"/>
          <w:marTop w:val="115"/>
          <w:marBottom w:val="0"/>
          <w:divBdr>
            <w:top w:val="none" w:sz="0" w:space="0" w:color="auto"/>
            <w:left w:val="none" w:sz="0" w:space="0" w:color="auto"/>
            <w:bottom w:val="none" w:sz="0" w:space="0" w:color="auto"/>
            <w:right w:val="none" w:sz="0" w:space="0" w:color="auto"/>
          </w:divBdr>
        </w:div>
        <w:div w:id="2010327374">
          <w:marLeft w:val="720"/>
          <w:marRight w:val="0"/>
          <w:marTop w:val="115"/>
          <w:marBottom w:val="0"/>
          <w:divBdr>
            <w:top w:val="none" w:sz="0" w:space="0" w:color="auto"/>
            <w:left w:val="none" w:sz="0" w:space="0" w:color="auto"/>
            <w:bottom w:val="none" w:sz="0" w:space="0" w:color="auto"/>
            <w:right w:val="none" w:sz="0" w:space="0" w:color="auto"/>
          </w:divBdr>
        </w:div>
      </w:divsChild>
    </w:div>
    <w:div w:id="863861709">
      <w:bodyDiv w:val="1"/>
      <w:marLeft w:val="0"/>
      <w:marRight w:val="0"/>
      <w:marTop w:val="0"/>
      <w:marBottom w:val="0"/>
      <w:divBdr>
        <w:top w:val="none" w:sz="0" w:space="0" w:color="auto"/>
        <w:left w:val="none" w:sz="0" w:space="0" w:color="auto"/>
        <w:bottom w:val="none" w:sz="0" w:space="0" w:color="auto"/>
        <w:right w:val="none" w:sz="0" w:space="0" w:color="auto"/>
      </w:divBdr>
      <w:divsChild>
        <w:div w:id="2005665153">
          <w:marLeft w:val="2160"/>
          <w:marRight w:val="0"/>
          <w:marTop w:val="134"/>
          <w:marBottom w:val="0"/>
          <w:divBdr>
            <w:top w:val="none" w:sz="0" w:space="0" w:color="auto"/>
            <w:left w:val="none" w:sz="0" w:space="0" w:color="auto"/>
            <w:bottom w:val="none" w:sz="0" w:space="0" w:color="auto"/>
            <w:right w:val="none" w:sz="0" w:space="0" w:color="auto"/>
          </w:divBdr>
        </w:div>
      </w:divsChild>
    </w:div>
    <w:div w:id="866991392">
      <w:bodyDiv w:val="1"/>
      <w:marLeft w:val="0"/>
      <w:marRight w:val="0"/>
      <w:marTop w:val="0"/>
      <w:marBottom w:val="0"/>
      <w:divBdr>
        <w:top w:val="none" w:sz="0" w:space="0" w:color="auto"/>
        <w:left w:val="none" w:sz="0" w:space="0" w:color="auto"/>
        <w:bottom w:val="none" w:sz="0" w:space="0" w:color="auto"/>
        <w:right w:val="none" w:sz="0" w:space="0" w:color="auto"/>
      </w:divBdr>
      <w:divsChild>
        <w:div w:id="1219902874">
          <w:marLeft w:val="547"/>
          <w:marRight w:val="0"/>
          <w:marTop w:val="115"/>
          <w:marBottom w:val="0"/>
          <w:divBdr>
            <w:top w:val="none" w:sz="0" w:space="0" w:color="auto"/>
            <w:left w:val="none" w:sz="0" w:space="0" w:color="auto"/>
            <w:bottom w:val="none" w:sz="0" w:space="0" w:color="auto"/>
            <w:right w:val="none" w:sz="0" w:space="0" w:color="auto"/>
          </w:divBdr>
        </w:div>
        <w:div w:id="1614438795">
          <w:marLeft w:val="547"/>
          <w:marRight w:val="0"/>
          <w:marTop w:val="115"/>
          <w:marBottom w:val="0"/>
          <w:divBdr>
            <w:top w:val="none" w:sz="0" w:space="0" w:color="auto"/>
            <w:left w:val="none" w:sz="0" w:space="0" w:color="auto"/>
            <w:bottom w:val="none" w:sz="0" w:space="0" w:color="auto"/>
            <w:right w:val="none" w:sz="0" w:space="0" w:color="auto"/>
          </w:divBdr>
        </w:div>
        <w:div w:id="1673528533">
          <w:marLeft w:val="547"/>
          <w:marRight w:val="0"/>
          <w:marTop w:val="115"/>
          <w:marBottom w:val="0"/>
          <w:divBdr>
            <w:top w:val="none" w:sz="0" w:space="0" w:color="auto"/>
            <w:left w:val="none" w:sz="0" w:space="0" w:color="auto"/>
            <w:bottom w:val="none" w:sz="0" w:space="0" w:color="auto"/>
            <w:right w:val="none" w:sz="0" w:space="0" w:color="auto"/>
          </w:divBdr>
        </w:div>
      </w:divsChild>
    </w:div>
    <w:div w:id="869956916">
      <w:bodyDiv w:val="1"/>
      <w:marLeft w:val="0"/>
      <w:marRight w:val="0"/>
      <w:marTop w:val="0"/>
      <w:marBottom w:val="0"/>
      <w:divBdr>
        <w:top w:val="none" w:sz="0" w:space="0" w:color="auto"/>
        <w:left w:val="none" w:sz="0" w:space="0" w:color="auto"/>
        <w:bottom w:val="none" w:sz="0" w:space="0" w:color="auto"/>
        <w:right w:val="none" w:sz="0" w:space="0" w:color="auto"/>
      </w:divBdr>
      <w:divsChild>
        <w:div w:id="97991126">
          <w:marLeft w:val="547"/>
          <w:marRight w:val="0"/>
          <w:marTop w:val="134"/>
          <w:marBottom w:val="0"/>
          <w:divBdr>
            <w:top w:val="none" w:sz="0" w:space="0" w:color="auto"/>
            <w:left w:val="none" w:sz="0" w:space="0" w:color="auto"/>
            <w:bottom w:val="none" w:sz="0" w:space="0" w:color="auto"/>
            <w:right w:val="none" w:sz="0" w:space="0" w:color="auto"/>
          </w:divBdr>
        </w:div>
        <w:div w:id="209926108">
          <w:marLeft w:val="547"/>
          <w:marRight w:val="0"/>
          <w:marTop w:val="134"/>
          <w:marBottom w:val="0"/>
          <w:divBdr>
            <w:top w:val="none" w:sz="0" w:space="0" w:color="auto"/>
            <w:left w:val="none" w:sz="0" w:space="0" w:color="auto"/>
            <w:bottom w:val="none" w:sz="0" w:space="0" w:color="auto"/>
            <w:right w:val="none" w:sz="0" w:space="0" w:color="auto"/>
          </w:divBdr>
        </w:div>
        <w:div w:id="731394785">
          <w:marLeft w:val="547"/>
          <w:marRight w:val="0"/>
          <w:marTop w:val="134"/>
          <w:marBottom w:val="0"/>
          <w:divBdr>
            <w:top w:val="none" w:sz="0" w:space="0" w:color="auto"/>
            <w:left w:val="none" w:sz="0" w:space="0" w:color="auto"/>
            <w:bottom w:val="none" w:sz="0" w:space="0" w:color="auto"/>
            <w:right w:val="none" w:sz="0" w:space="0" w:color="auto"/>
          </w:divBdr>
        </w:div>
        <w:div w:id="1403408730">
          <w:marLeft w:val="547"/>
          <w:marRight w:val="0"/>
          <w:marTop w:val="134"/>
          <w:marBottom w:val="0"/>
          <w:divBdr>
            <w:top w:val="none" w:sz="0" w:space="0" w:color="auto"/>
            <w:left w:val="none" w:sz="0" w:space="0" w:color="auto"/>
            <w:bottom w:val="none" w:sz="0" w:space="0" w:color="auto"/>
            <w:right w:val="none" w:sz="0" w:space="0" w:color="auto"/>
          </w:divBdr>
        </w:div>
        <w:div w:id="2095272190">
          <w:marLeft w:val="547"/>
          <w:marRight w:val="0"/>
          <w:marTop w:val="134"/>
          <w:marBottom w:val="0"/>
          <w:divBdr>
            <w:top w:val="none" w:sz="0" w:space="0" w:color="auto"/>
            <w:left w:val="none" w:sz="0" w:space="0" w:color="auto"/>
            <w:bottom w:val="none" w:sz="0" w:space="0" w:color="auto"/>
            <w:right w:val="none" w:sz="0" w:space="0" w:color="auto"/>
          </w:divBdr>
        </w:div>
      </w:divsChild>
    </w:div>
    <w:div w:id="932277462">
      <w:bodyDiv w:val="1"/>
      <w:marLeft w:val="0"/>
      <w:marRight w:val="0"/>
      <w:marTop w:val="0"/>
      <w:marBottom w:val="0"/>
      <w:divBdr>
        <w:top w:val="none" w:sz="0" w:space="0" w:color="auto"/>
        <w:left w:val="none" w:sz="0" w:space="0" w:color="auto"/>
        <w:bottom w:val="none" w:sz="0" w:space="0" w:color="auto"/>
        <w:right w:val="none" w:sz="0" w:space="0" w:color="auto"/>
      </w:divBdr>
      <w:divsChild>
        <w:div w:id="1021203777">
          <w:marLeft w:val="547"/>
          <w:marRight w:val="0"/>
          <w:marTop w:val="0"/>
          <w:marBottom w:val="0"/>
          <w:divBdr>
            <w:top w:val="none" w:sz="0" w:space="0" w:color="auto"/>
            <w:left w:val="none" w:sz="0" w:space="0" w:color="auto"/>
            <w:bottom w:val="none" w:sz="0" w:space="0" w:color="auto"/>
            <w:right w:val="none" w:sz="0" w:space="0" w:color="auto"/>
          </w:divBdr>
        </w:div>
        <w:div w:id="1165240531">
          <w:marLeft w:val="547"/>
          <w:marRight w:val="0"/>
          <w:marTop w:val="0"/>
          <w:marBottom w:val="0"/>
          <w:divBdr>
            <w:top w:val="none" w:sz="0" w:space="0" w:color="auto"/>
            <w:left w:val="none" w:sz="0" w:space="0" w:color="auto"/>
            <w:bottom w:val="none" w:sz="0" w:space="0" w:color="auto"/>
            <w:right w:val="none" w:sz="0" w:space="0" w:color="auto"/>
          </w:divBdr>
        </w:div>
      </w:divsChild>
    </w:div>
    <w:div w:id="935332294">
      <w:bodyDiv w:val="1"/>
      <w:marLeft w:val="0"/>
      <w:marRight w:val="0"/>
      <w:marTop w:val="0"/>
      <w:marBottom w:val="0"/>
      <w:divBdr>
        <w:top w:val="none" w:sz="0" w:space="0" w:color="auto"/>
        <w:left w:val="none" w:sz="0" w:space="0" w:color="auto"/>
        <w:bottom w:val="none" w:sz="0" w:space="0" w:color="auto"/>
        <w:right w:val="none" w:sz="0" w:space="0" w:color="auto"/>
      </w:divBdr>
    </w:div>
    <w:div w:id="979501647">
      <w:bodyDiv w:val="1"/>
      <w:marLeft w:val="0"/>
      <w:marRight w:val="0"/>
      <w:marTop w:val="0"/>
      <w:marBottom w:val="0"/>
      <w:divBdr>
        <w:top w:val="none" w:sz="0" w:space="0" w:color="auto"/>
        <w:left w:val="none" w:sz="0" w:space="0" w:color="auto"/>
        <w:bottom w:val="none" w:sz="0" w:space="0" w:color="auto"/>
        <w:right w:val="none" w:sz="0" w:space="0" w:color="auto"/>
      </w:divBdr>
      <w:divsChild>
        <w:div w:id="880551934">
          <w:marLeft w:val="720"/>
          <w:marRight w:val="0"/>
          <w:marTop w:val="96"/>
          <w:marBottom w:val="0"/>
          <w:divBdr>
            <w:top w:val="none" w:sz="0" w:space="0" w:color="auto"/>
            <w:left w:val="none" w:sz="0" w:space="0" w:color="auto"/>
            <w:bottom w:val="none" w:sz="0" w:space="0" w:color="auto"/>
            <w:right w:val="none" w:sz="0" w:space="0" w:color="auto"/>
          </w:divBdr>
        </w:div>
        <w:div w:id="1084842950">
          <w:marLeft w:val="720"/>
          <w:marRight w:val="0"/>
          <w:marTop w:val="96"/>
          <w:marBottom w:val="0"/>
          <w:divBdr>
            <w:top w:val="none" w:sz="0" w:space="0" w:color="auto"/>
            <w:left w:val="none" w:sz="0" w:space="0" w:color="auto"/>
            <w:bottom w:val="none" w:sz="0" w:space="0" w:color="auto"/>
            <w:right w:val="none" w:sz="0" w:space="0" w:color="auto"/>
          </w:divBdr>
        </w:div>
        <w:div w:id="1115712104">
          <w:marLeft w:val="720"/>
          <w:marRight w:val="0"/>
          <w:marTop w:val="96"/>
          <w:marBottom w:val="0"/>
          <w:divBdr>
            <w:top w:val="none" w:sz="0" w:space="0" w:color="auto"/>
            <w:left w:val="none" w:sz="0" w:space="0" w:color="auto"/>
            <w:bottom w:val="none" w:sz="0" w:space="0" w:color="auto"/>
            <w:right w:val="none" w:sz="0" w:space="0" w:color="auto"/>
          </w:divBdr>
        </w:div>
        <w:div w:id="1162232148">
          <w:marLeft w:val="720"/>
          <w:marRight w:val="0"/>
          <w:marTop w:val="96"/>
          <w:marBottom w:val="0"/>
          <w:divBdr>
            <w:top w:val="none" w:sz="0" w:space="0" w:color="auto"/>
            <w:left w:val="none" w:sz="0" w:space="0" w:color="auto"/>
            <w:bottom w:val="none" w:sz="0" w:space="0" w:color="auto"/>
            <w:right w:val="none" w:sz="0" w:space="0" w:color="auto"/>
          </w:divBdr>
        </w:div>
        <w:div w:id="1225872354">
          <w:marLeft w:val="720"/>
          <w:marRight w:val="0"/>
          <w:marTop w:val="96"/>
          <w:marBottom w:val="0"/>
          <w:divBdr>
            <w:top w:val="none" w:sz="0" w:space="0" w:color="auto"/>
            <w:left w:val="none" w:sz="0" w:space="0" w:color="auto"/>
            <w:bottom w:val="none" w:sz="0" w:space="0" w:color="auto"/>
            <w:right w:val="none" w:sz="0" w:space="0" w:color="auto"/>
          </w:divBdr>
        </w:div>
        <w:div w:id="1377966422">
          <w:marLeft w:val="720"/>
          <w:marRight w:val="0"/>
          <w:marTop w:val="96"/>
          <w:marBottom w:val="0"/>
          <w:divBdr>
            <w:top w:val="none" w:sz="0" w:space="0" w:color="auto"/>
            <w:left w:val="none" w:sz="0" w:space="0" w:color="auto"/>
            <w:bottom w:val="none" w:sz="0" w:space="0" w:color="auto"/>
            <w:right w:val="none" w:sz="0" w:space="0" w:color="auto"/>
          </w:divBdr>
        </w:div>
        <w:div w:id="1552578286">
          <w:marLeft w:val="720"/>
          <w:marRight w:val="0"/>
          <w:marTop w:val="96"/>
          <w:marBottom w:val="0"/>
          <w:divBdr>
            <w:top w:val="none" w:sz="0" w:space="0" w:color="auto"/>
            <w:left w:val="none" w:sz="0" w:space="0" w:color="auto"/>
            <w:bottom w:val="none" w:sz="0" w:space="0" w:color="auto"/>
            <w:right w:val="none" w:sz="0" w:space="0" w:color="auto"/>
          </w:divBdr>
        </w:div>
        <w:div w:id="1736128124">
          <w:marLeft w:val="720"/>
          <w:marRight w:val="0"/>
          <w:marTop w:val="96"/>
          <w:marBottom w:val="0"/>
          <w:divBdr>
            <w:top w:val="none" w:sz="0" w:space="0" w:color="auto"/>
            <w:left w:val="none" w:sz="0" w:space="0" w:color="auto"/>
            <w:bottom w:val="none" w:sz="0" w:space="0" w:color="auto"/>
            <w:right w:val="none" w:sz="0" w:space="0" w:color="auto"/>
          </w:divBdr>
        </w:div>
        <w:div w:id="2006470106">
          <w:marLeft w:val="720"/>
          <w:marRight w:val="0"/>
          <w:marTop w:val="96"/>
          <w:marBottom w:val="0"/>
          <w:divBdr>
            <w:top w:val="none" w:sz="0" w:space="0" w:color="auto"/>
            <w:left w:val="none" w:sz="0" w:space="0" w:color="auto"/>
            <w:bottom w:val="none" w:sz="0" w:space="0" w:color="auto"/>
            <w:right w:val="none" w:sz="0" w:space="0" w:color="auto"/>
          </w:divBdr>
        </w:div>
      </w:divsChild>
    </w:div>
    <w:div w:id="1031684465">
      <w:bodyDiv w:val="1"/>
      <w:marLeft w:val="0"/>
      <w:marRight w:val="0"/>
      <w:marTop w:val="0"/>
      <w:marBottom w:val="0"/>
      <w:divBdr>
        <w:top w:val="none" w:sz="0" w:space="0" w:color="auto"/>
        <w:left w:val="none" w:sz="0" w:space="0" w:color="auto"/>
        <w:bottom w:val="none" w:sz="0" w:space="0" w:color="auto"/>
        <w:right w:val="none" w:sz="0" w:space="0" w:color="auto"/>
      </w:divBdr>
      <w:divsChild>
        <w:div w:id="30304632">
          <w:marLeft w:val="806"/>
          <w:marRight w:val="0"/>
          <w:marTop w:val="134"/>
          <w:marBottom w:val="0"/>
          <w:divBdr>
            <w:top w:val="none" w:sz="0" w:space="0" w:color="auto"/>
            <w:left w:val="none" w:sz="0" w:space="0" w:color="auto"/>
            <w:bottom w:val="none" w:sz="0" w:space="0" w:color="auto"/>
            <w:right w:val="none" w:sz="0" w:space="0" w:color="auto"/>
          </w:divBdr>
        </w:div>
        <w:div w:id="55669923">
          <w:marLeft w:val="806"/>
          <w:marRight w:val="0"/>
          <w:marTop w:val="134"/>
          <w:marBottom w:val="0"/>
          <w:divBdr>
            <w:top w:val="none" w:sz="0" w:space="0" w:color="auto"/>
            <w:left w:val="none" w:sz="0" w:space="0" w:color="auto"/>
            <w:bottom w:val="none" w:sz="0" w:space="0" w:color="auto"/>
            <w:right w:val="none" w:sz="0" w:space="0" w:color="auto"/>
          </w:divBdr>
        </w:div>
        <w:div w:id="385639528">
          <w:marLeft w:val="806"/>
          <w:marRight w:val="0"/>
          <w:marTop w:val="134"/>
          <w:marBottom w:val="0"/>
          <w:divBdr>
            <w:top w:val="none" w:sz="0" w:space="0" w:color="auto"/>
            <w:left w:val="none" w:sz="0" w:space="0" w:color="auto"/>
            <w:bottom w:val="none" w:sz="0" w:space="0" w:color="auto"/>
            <w:right w:val="none" w:sz="0" w:space="0" w:color="auto"/>
          </w:divBdr>
        </w:div>
        <w:div w:id="762989229">
          <w:marLeft w:val="806"/>
          <w:marRight w:val="0"/>
          <w:marTop w:val="134"/>
          <w:marBottom w:val="0"/>
          <w:divBdr>
            <w:top w:val="none" w:sz="0" w:space="0" w:color="auto"/>
            <w:left w:val="none" w:sz="0" w:space="0" w:color="auto"/>
            <w:bottom w:val="none" w:sz="0" w:space="0" w:color="auto"/>
            <w:right w:val="none" w:sz="0" w:space="0" w:color="auto"/>
          </w:divBdr>
        </w:div>
        <w:div w:id="934900735">
          <w:marLeft w:val="806"/>
          <w:marRight w:val="0"/>
          <w:marTop w:val="134"/>
          <w:marBottom w:val="0"/>
          <w:divBdr>
            <w:top w:val="none" w:sz="0" w:space="0" w:color="auto"/>
            <w:left w:val="none" w:sz="0" w:space="0" w:color="auto"/>
            <w:bottom w:val="none" w:sz="0" w:space="0" w:color="auto"/>
            <w:right w:val="none" w:sz="0" w:space="0" w:color="auto"/>
          </w:divBdr>
        </w:div>
        <w:div w:id="2060322229">
          <w:marLeft w:val="806"/>
          <w:marRight w:val="0"/>
          <w:marTop w:val="134"/>
          <w:marBottom w:val="0"/>
          <w:divBdr>
            <w:top w:val="none" w:sz="0" w:space="0" w:color="auto"/>
            <w:left w:val="none" w:sz="0" w:space="0" w:color="auto"/>
            <w:bottom w:val="none" w:sz="0" w:space="0" w:color="auto"/>
            <w:right w:val="none" w:sz="0" w:space="0" w:color="auto"/>
          </w:divBdr>
        </w:div>
      </w:divsChild>
    </w:div>
    <w:div w:id="1121607506">
      <w:bodyDiv w:val="1"/>
      <w:marLeft w:val="0"/>
      <w:marRight w:val="0"/>
      <w:marTop w:val="0"/>
      <w:marBottom w:val="0"/>
      <w:divBdr>
        <w:top w:val="none" w:sz="0" w:space="0" w:color="auto"/>
        <w:left w:val="none" w:sz="0" w:space="0" w:color="auto"/>
        <w:bottom w:val="none" w:sz="0" w:space="0" w:color="auto"/>
        <w:right w:val="none" w:sz="0" w:space="0" w:color="auto"/>
      </w:divBdr>
    </w:div>
    <w:div w:id="1155224083">
      <w:bodyDiv w:val="1"/>
      <w:marLeft w:val="0"/>
      <w:marRight w:val="0"/>
      <w:marTop w:val="0"/>
      <w:marBottom w:val="0"/>
      <w:divBdr>
        <w:top w:val="none" w:sz="0" w:space="0" w:color="auto"/>
        <w:left w:val="none" w:sz="0" w:space="0" w:color="auto"/>
        <w:bottom w:val="none" w:sz="0" w:space="0" w:color="auto"/>
        <w:right w:val="none" w:sz="0" w:space="0" w:color="auto"/>
      </w:divBdr>
      <w:divsChild>
        <w:div w:id="3437868">
          <w:marLeft w:val="806"/>
          <w:marRight w:val="0"/>
          <w:marTop w:val="144"/>
          <w:marBottom w:val="0"/>
          <w:divBdr>
            <w:top w:val="none" w:sz="0" w:space="0" w:color="auto"/>
            <w:left w:val="none" w:sz="0" w:space="0" w:color="auto"/>
            <w:bottom w:val="none" w:sz="0" w:space="0" w:color="auto"/>
            <w:right w:val="none" w:sz="0" w:space="0" w:color="auto"/>
          </w:divBdr>
        </w:div>
        <w:div w:id="243606836">
          <w:marLeft w:val="720"/>
          <w:marRight w:val="0"/>
          <w:marTop w:val="144"/>
          <w:marBottom w:val="0"/>
          <w:divBdr>
            <w:top w:val="none" w:sz="0" w:space="0" w:color="auto"/>
            <w:left w:val="none" w:sz="0" w:space="0" w:color="auto"/>
            <w:bottom w:val="none" w:sz="0" w:space="0" w:color="auto"/>
            <w:right w:val="none" w:sz="0" w:space="0" w:color="auto"/>
          </w:divBdr>
        </w:div>
        <w:div w:id="521358531">
          <w:marLeft w:val="806"/>
          <w:marRight w:val="0"/>
          <w:marTop w:val="144"/>
          <w:marBottom w:val="0"/>
          <w:divBdr>
            <w:top w:val="none" w:sz="0" w:space="0" w:color="auto"/>
            <w:left w:val="none" w:sz="0" w:space="0" w:color="auto"/>
            <w:bottom w:val="none" w:sz="0" w:space="0" w:color="auto"/>
            <w:right w:val="none" w:sz="0" w:space="0" w:color="auto"/>
          </w:divBdr>
        </w:div>
        <w:div w:id="957181164">
          <w:marLeft w:val="806"/>
          <w:marRight w:val="0"/>
          <w:marTop w:val="144"/>
          <w:marBottom w:val="0"/>
          <w:divBdr>
            <w:top w:val="none" w:sz="0" w:space="0" w:color="auto"/>
            <w:left w:val="none" w:sz="0" w:space="0" w:color="auto"/>
            <w:bottom w:val="none" w:sz="0" w:space="0" w:color="auto"/>
            <w:right w:val="none" w:sz="0" w:space="0" w:color="auto"/>
          </w:divBdr>
        </w:div>
        <w:div w:id="1020274008">
          <w:marLeft w:val="806"/>
          <w:marRight w:val="0"/>
          <w:marTop w:val="144"/>
          <w:marBottom w:val="0"/>
          <w:divBdr>
            <w:top w:val="none" w:sz="0" w:space="0" w:color="auto"/>
            <w:left w:val="none" w:sz="0" w:space="0" w:color="auto"/>
            <w:bottom w:val="none" w:sz="0" w:space="0" w:color="auto"/>
            <w:right w:val="none" w:sz="0" w:space="0" w:color="auto"/>
          </w:divBdr>
        </w:div>
        <w:div w:id="1224415831">
          <w:marLeft w:val="806"/>
          <w:marRight w:val="0"/>
          <w:marTop w:val="144"/>
          <w:marBottom w:val="0"/>
          <w:divBdr>
            <w:top w:val="none" w:sz="0" w:space="0" w:color="auto"/>
            <w:left w:val="none" w:sz="0" w:space="0" w:color="auto"/>
            <w:bottom w:val="none" w:sz="0" w:space="0" w:color="auto"/>
            <w:right w:val="none" w:sz="0" w:space="0" w:color="auto"/>
          </w:divBdr>
        </w:div>
        <w:div w:id="1270358107">
          <w:marLeft w:val="720"/>
          <w:marRight w:val="0"/>
          <w:marTop w:val="144"/>
          <w:marBottom w:val="0"/>
          <w:divBdr>
            <w:top w:val="none" w:sz="0" w:space="0" w:color="auto"/>
            <w:left w:val="none" w:sz="0" w:space="0" w:color="auto"/>
            <w:bottom w:val="none" w:sz="0" w:space="0" w:color="auto"/>
            <w:right w:val="none" w:sz="0" w:space="0" w:color="auto"/>
          </w:divBdr>
        </w:div>
        <w:div w:id="1484934079">
          <w:marLeft w:val="720"/>
          <w:marRight w:val="0"/>
          <w:marTop w:val="144"/>
          <w:marBottom w:val="0"/>
          <w:divBdr>
            <w:top w:val="none" w:sz="0" w:space="0" w:color="auto"/>
            <w:left w:val="none" w:sz="0" w:space="0" w:color="auto"/>
            <w:bottom w:val="none" w:sz="0" w:space="0" w:color="auto"/>
            <w:right w:val="none" w:sz="0" w:space="0" w:color="auto"/>
          </w:divBdr>
        </w:div>
        <w:div w:id="1974825580">
          <w:marLeft w:val="806"/>
          <w:marRight w:val="0"/>
          <w:marTop w:val="144"/>
          <w:marBottom w:val="0"/>
          <w:divBdr>
            <w:top w:val="none" w:sz="0" w:space="0" w:color="auto"/>
            <w:left w:val="none" w:sz="0" w:space="0" w:color="auto"/>
            <w:bottom w:val="none" w:sz="0" w:space="0" w:color="auto"/>
            <w:right w:val="none" w:sz="0" w:space="0" w:color="auto"/>
          </w:divBdr>
        </w:div>
        <w:div w:id="2136872594">
          <w:marLeft w:val="806"/>
          <w:marRight w:val="0"/>
          <w:marTop w:val="144"/>
          <w:marBottom w:val="0"/>
          <w:divBdr>
            <w:top w:val="none" w:sz="0" w:space="0" w:color="auto"/>
            <w:left w:val="none" w:sz="0" w:space="0" w:color="auto"/>
            <w:bottom w:val="none" w:sz="0" w:space="0" w:color="auto"/>
            <w:right w:val="none" w:sz="0" w:space="0" w:color="auto"/>
          </w:divBdr>
        </w:div>
      </w:divsChild>
    </w:div>
    <w:div w:id="1161387187">
      <w:bodyDiv w:val="1"/>
      <w:marLeft w:val="0"/>
      <w:marRight w:val="0"/>
      <w:marTop w:val="0"/>
      <w:marBottom w:val="0"/>
      <w:divBdr>
        <w:top w:val="none" w:sz="0" w:space="0" w:color="auto"/>
        <w:left w:val="none" w:sz="0" w:space="0" w:color="auto"/>
        <w:bottom w:val="none" w:sz="0" w:space="0" w:color="auto"/>
        <w:right w:val="none" w:sz="0" w:space="0" w:color="auto"/>
      </w:divBdr>
    </w:div>
    <w:div w:id="1162312464">
      <w:bodyDiv w:val="1"/>
      <w:marLeft w:val="0"/>
      <w:marRight w:val="0"/>
      <w:marTop w:val="0"/>
      <w:marBottom w:val="0"/>
      <w:divBdr>
        <w:top w:val="none" w:sz="0" w:space="0" w:color="auto"/>
        <w:left w:val="none" w:sz="0" w:space="0" w:color="auto"/>
        <w:bottom w:val="none" w:sz="0" w:space="0" w:color="auto"/>
        <w:right w:val="none" w:sz="0" w:space="0" w:color="auto"/>
      </w:divBdr>
    </w:div>
    <w:div w:id="1171874384">
      <w:bodyDiv w:val="1"/>
      <w:marLeft w:val="0"/>
      <w:marRight w:val="0"/>
      <w:marTop w:val="0"/>
      <w:marBottom w:val="0"/>
      <w:divBdr>
        <w:top w:val="none" w:sz="0" w:space="0" w:color="auto"/>
        <w:left w:val="none" w:sz="0" w:space="0" w:color="auto"/>
        <w:bottom w:val="none" w:sz="0" w:space="0" w:color="auto"/>
        <w:right w:val="none" w:sz="0" w:space="0" w:color="auto"/>
      </w:divBdr>
    </w:div>
    <w:div w:id="1222791489">
      <w:bodyDiv w:val="1"/>
      <w:marLeft w:val="0"/>
      <w:marRight w:val="0"/>
      <w:marTop w:val="0"/>
      <w:marBottom w:val="0"/>
      <w:divBdr>
        <w:top w:val="none" w:sz="0" w:space="0" w:color="auto"/>
        <w:left w:val="none" w:sz="0" w:space="0" w:color="auto"/>
        <w:bottom w:val="none" w:sz="0" w:space="0" w:color="auto"/>
        <w:right w:val="none" w:sz="0" w:space="0" w:color="auto"/>
      </w:divBdr>
    </w:div>
    <w:div w:id="1251695096">
      <w:bodyDiv w:val="1"/>
      <w:marLeft w:val="0"/>
      <w:marRight w:val="0"/>
      <w:marTop w:val="0"/>
      <w:marBottom w:val="0"/>
      <w:divBdr>
        <w:top w:val="none" w:sz="0" w:space="0" w:color="auto"/>
        <w:left w:val="none" w:sz="0" w:space="0" w:color="auto"/>
        <w:bottom w:val="none" w:sz="0" w:space="0" w:color="auto"/>
        <w:right w:val="none" w:sz="0" w:space="0" w:color="auto"/>
      </w:divBdr>
      <w:divsChild>
        <w:div w:id="74786063">
          <w:marLeft w:val="547"/>
          <w:marRight w:val="0"/>
          <w:marTop w:val="134"/>
          <w:marBottom w:val="0"/>
          <w:divBdr>
            <w:top w:val="none" w:sz="0" w:space="0" w:color="auto"/>
            <w:left w:val="none" w:sz="0" w:space="0" w:color="auto"/>
            <w:bottom w:val="none" w:sz="0" w:space="0" w:color="auto"/>
            <w:right w:val="none" w:sz="0" w:space="0" w:color="auto"/>
          </w:divBdr>
        </w:div>
        <w:div w:id="348142571">
          <w:marLeft w:val="547"/>
          <w:marRight w:val="0"/>
          <w:marTop w:val="134"/>
          <w:marBottom w:val="0"/>
          <w:divBdr>
            <w:top w:val="none" w:sz="0" w:space="0" w:color="auto"/>
            <w:left w:val="none" w:sz="0" w:space="0" w:color="auto"/>
            <w:bottom w:val="none" w:sz="0" w:space="0" w:color="auto"/>
            <w:right w:val="none" w:sz="0" w:space="0" w:color="auto"/>
          </w:divBdr>
        </w:div>
        <w:div w:id="675695091">
          <w:marLeft w:val="547"/>
          <w:marRight w:val="0"/>
          <w:marTop w:val="134"/>
          <w:marBottom w:val="0"/>
          <w:divBdr>
            <w:top w:val="none" w:sz="0" w:space="0" w:color="auto"/>
            <w:left w:val="none" w:sz="0" w:space="0" w:color="auto"/>
            <w:bottom w:val="none" w:sz="0" w:space="0" w:color="auto"/>
            <w:right w:val="none" w:sz="0" w:space="0" w:color="auto"/>
          </w:divBdr>
        </w:div>
        <w:div w:id="1217157608">
          <w:marLeft w:val="547"/>
          <w:marRight w:val="0"/>
          <w:marTop w:val="134"/>
          <w:marBottom w:val="0"/>
          <w:divBdr>
            <w:top w:val="none" w:sz="0" w:space="0" w:color="auto"/>
            <w:left w:val="none" w:sz="0" w:space="0" w:color="auto"/>
            <w:bottom w:val="none" w:sz="0" w:space="0" w:color="auto"/>
            <w:right w:val="none" w:sz="0" w:space="0" w:color="auto"/>
          </w:divBdr>
        </w:div>
        <w:div w:id="1333947476">
          <w:marLeft w:val="547"/>
          <w:marRight w:val="0"/>
          <w:marTop w:val="134"/>
          <w:marBottom w:val="0"/>
          <w:divBdr>
            <w:top w:val="none" w:sz="0" w:space="0" w:color="auto"/>
            <w:left w:val="none" w:sz="0" w:space="0" w:color="auto"/>
            <w:bottom w:val="none" w:sz="0" w:space="0" w:color="auto"/>
            <w:right w:val="none" w:sz="0" w:space="0" w:color="auto"/>
          </w:divBdr>
        </w:div>
        <w:div w:id="1380321205">
          <w:marLeft w:val="547"/>
          <w:marRight w:val="0"/>
          <w:marTop w:val="134"/>
          <w:marBottom w:val="0"/>
          <w:divBdr>
            <w:top w:val="none" w:sz="0" w:space="0" w:color="auto"/>
            <w:left w:val="none" w:sz="0" w:space="0" w:color="auto"/>
            <w:bottom w:val="none" w:sz="0" w:space="0" w:color="auto"/>
            <w:right w:val="none" w:sz="0" w:space="0" w:color="auto"/>
          </w:divBdr>
        </w:div>
      </w:divsChild>
    </w:div>
    <w:div w:id="1267540169">
      <w:bodyDiv w:val="1"/>
      <w:marLeft w:val="0"/>
      <w:marRight w:val="0"/>
      <w:marTop w:val="0"/>
      <w:marBottom w:val="0"/>
      <w:divBdr>
        <w:top w:val="none" w:sz="0" w:space="0" w:color="auto"/>
        <w:left w:val="none" w:sz="0" w:space="0" w:color="auto"/>
        <w:bottom w:val="none" w:sz="0" w:space="0" w:color="auto"/>
        <w:right w:val="none" w:sz="0" w:space="0" w:color="auto"/>
      </w:divBdr>
    </w:div>
    <w:div w:id="1329559915">
      <w:bodyDiv w:val="1"/>
      <w:marLeft w:val="0"/>
      <w:marRight w:val="0"/>
      <w:marTop w:val="0"/>
      <w:marBottom w:val="0"/>
      <w:divBdr>
        <w:top w:val="none" w:sz="0" w:space="0" w:color="auto"/>
        <w:left w:val="none" w:sz="0" w:space="0" w:color="auto"/>
        <w:bottom w:val="none" w:sz="0" w:space="0" w:color="auto"/>
        <w:right w:val="none" w:sz="0" w:space="0" w:color="auto"/>
      </w:divBdr>
    </w:div>
    <w:div w:id="1455833569">
      <w:bodyDiv w:val="1"/>
      <w:marLeft w:val="0"/>
      <w:marRight w:val="0"/>
      <w:marTop w:val="0"/>
      <w:marBottom w:val="0"/>
      <w:divBdr>
        <w:top w:val="none" w:sz="0" w:space="0" w:color="auto"/>
        <w:left w:val="none" w:sz="0" w:space="0" w:color="auto"/>
        <w:bottom w:val="none" w:sz="0" w:space="0" w:color="auto"/>
        <w:right w:val="none" w:sz="0" w:space="0" w:color="auto"/>
      </w:divBdr>
      <w:divsChild>
        <w:div w:id="788821081">
          <w:marLeft w:val="547"/>
          <w:marRight w:val="0"/>
          <w:marTop w:val="96"/>
          <w:marBottom w:val="0"/>
          <w:divBdr>
            <w:top w:val="none" w:sz="0" w:space="0" w:color="auto"/>
            <w:left w:val="none" w:sz="0" w:space="0" w:color="auto"/>
            <w:bottom w:val="none" w:sz="0" w:space="0" w:color="auto"/>
            <w:right w:val="none" w:sz="0" w:space="0" w:color="auto"/>
          </w:divBdr>
        </w:div>
        <w:div w:id="838622776">
          <w:marLeft w:val="547"/>
          <w:marRight w:val="0"/>
          <w:marTop w:val="96"/>
          <w:marBottom w:val="0"/>
          <w:divBdr>
            <w:top w:val="none" w:sz="0" w:space="0" w:color="auto"/>
            <w:left w:val="none" w:sz="0" w:space="0" w:color="auto"/>
            <w:bottom w:val="none" w:sz="0" w:space="0" w:color="auto"/>
            <w:right w:val="none" w:sz="0" w:space="0" w:color="auto"/>
          </w:divBdr>
        </w:div>
        <w:div w:id="891580506">
          <w:marLeft w:val="547"/>
          <w:marRight w:val="0"/>
          <w:marTop w:val="96"/>
          <w:marBottom w:val="0"/>
          <w:divBdr>
            <w:top w:val="none" w:sz="0" w:space="0" w:color="auto"/>
            <w:left w:val="none" w:sz="0" w:space="0" w:color="auto"/>
            <w:bottom w:val="none" w:sz="0" w:space="0" w:color="auto"/>
            <w:right w:val="none" w:sz="0" w:space="0" w:color="auto"/>
          </w:divBdr>
        </w:div>
        <w:div w:id="1284846825">
          <w:marLeft w:val="547"/>
          <w:marRight w:val="0"/>
          <w:marTop w:val="96"/>
          <w:marBottom w:val="0"/>
          <w:divBdr>
            <w:top w:val="none" w:sz="0" w:space="0" w:color="auto"/>
            <w:left w:val="none" w:sz="0" w:space="0" w:color="auto"/>
            <w:bottom w:val="none" w:sz="0" w:space="0" w:color="auto"/>
            <w:right w:val="none" w:sz="0" w:space="0" w:color="auto"/>
          </w:divBdr>
        </w:div>
        <w:div w:id="1662656960">
          <w:marLeft w:val="547"/>
          <w:marRight w:val="0"/>
          <w:marTop w:val="96"/>
          <w:marBottom w:val="0"/>
          <w:divBdr>
            <w:top w:val="none" w:sz="0" w:space="0" w:color="auto"/>
            <w:left w:val="none" w:sz="0" w:space="0" w:color="auto"/>
            <w:bottom w:val="none" w:sz="0" w:space="0" w:color="auto"/>
            <w:right w:val="none" w:sz="0" w:space="0" w:color="auto"/>
          </w:divBdr>
        </w:div>
      </w:divsChild>
    </w:div>
    <w:div w:id="1494568286">
      <w:bodyDiv w:val="1"/>
      <w:marLeft w:val="0"/>
      <w:marRight w:val="0"/>
      <w:marTop w:val="0"/>
      <w:marBottom w:val="0"/>
      <w:divBdr>
        <w:top w:val="none" w:sz="0" w:space="0" w:color="auto"/>
        <w:left w:val="none" w:sz="0" w:space="0" w:color="auto"/>
        <w:bottom w:val="none" w:sz="0" w:space="0" w:color="auto"/>
        <w:right w:val="none" w:sz="0" w:space="0" w:color="auto"/>
      </w:divBdr>
      <w:divsChild>
        <w:div w:id="161436198">
          <w:marLeft w:val="547"/>
          <w:marRight w:val="0"/>
          <w:marTop w:val="115"/>
          <w:marBottom w:val="0"/>
          <w:divBdr>
            <w:top w:val="none" w:sz="0" w:space="0" w:color="auto"/>
            <w:left w:val="none" w:sz="0" w:space="0" w:color="auto"/>
            <w:bottom w:val="none" w:sz="0" w:space="0" w:color="auto"/>
            <w:right w:val="none" w:sz="0" w:space="0" w:color="auto"/>
          </w:divBdr>
        </w:div>
        <w:div w:id="448090774">
          <w:marLeft w:val="547"/>
          <w:marRight w:val="0"/>
          <w:marTop w:val="115"/>
          <w:marBottom w:val="0"/>
          <w:divBdr>
            <w:top w:val="none" w:sz="0" w:space="0" w:color="auto"/>
            <w:left w:val="none" w:sz="0" w:space="0" w:color="auto"/>
            <w:bottom w:val="none" w:sz="0" w:space="0" w:color="auto"/>
            <w:right w:val="none" w:sz="0" w:space="0" w:color="auto"/>
          </w:divBdr>
        </w:div>
        <w:div w:id="2087720455">
          <w:marLeft w:val="547"/>
          <w:marRight w:val="0"/>
          <w:marTop w:val="115"/>
          <w:marBottom w:val="0"/>
          <w:divBdr>
            <w:top w:val="none" w:sz="0" w:space="0" w:color="auto"/>
            <w:left w:val="none" w:sz="0" w:space="0" w:color="auto"/>
            <w:bottom w:val="none" w:sz="0" w:space="0" w:color="auto"/>
            <w:right w:val="none" w:sz="0" w:space="0" w:color="auto"/>
          </w:divBdr>
        </w:div>
      </w:divsChild>
    </w:div>
    <w:div w:id="1518621160">
      <w:bodyDiv w:val="1"/>
      <w:marLeft w:val="0"/>
      <w:marRight w:val="0"/>
      <w:marTop w:val="0"/>
      <w:marBottom w:val="0"/>
      <w:divBdr>
        <w:top w:val="none" w:sz="0" w:space="0" w:color="auto"/>
        <w:left w:val="none" w:sz="0" w:space="0" w:color="auto"/>
        <w:bottom w:val="none" w:sz="0" w:space="0" w:color="auto"/>
        <w:right w:val="none" w:sz="0" w:space="0" w:color="auto"/>
      </w:divBdr>
      <w:divsChild>
        <w:div w:id="80420721">
          <w:marLeft w:val="547"/>
          <w:marRight w:val="0"/>
          <w:marTop w:val="96"/>
          <w:marBottom w:val="0"/>
          <w:divBdr>
            <w:top w:val="none" w:sz="0" w:space="0" w:color="auto"/>
            <w:left w:val="none" w:sz="0" w:space="0" w:color="auto"/>
            <w:bottom w:val="none" w:sz="0" w:space="0" w:color="auto"/>
            <w:right w:val="none" w:sz="0" w:space="0" w:color="auto"/>
          </w:divBdr>
        </w:div>
        <w:div w:id="832380997">
          <w:marLeft w:val="547"/>
          <w:marRight w:val="0"/>
          <w:marTop w:val="96"/>
          <w:marBottom w:val="0"/>
          <w:divBdr>
            <w:top w:val="none" w:sz="0" w:space="0" w:color="auto"/>
            <w:left w:val="none" w:sz="0" w:space="0" w:color="auto"/>
            <w:bottom w:val="none" w:sz="0" w:space="0" w:color="auto"/>
            <w:right w:val="none" w:sz="0" w:space="0" w:color="auto"/>
          </w:divBdr>
        </w:div>
        <w:div w:id="1106388057">
          <w:marLeft w:val="547"/>
          <w:marRight w:val="0"/>
          <w:marTop w:val="96"/>
          <w:marBottom w:val="0"/>
          <w:divBdr>
            <w:top w:val="none" w:sz="0" w:space="0" w:color="auto"/>
            <w:left w:val="none" w:sz="0" w:space="0" w:color="auto"/>
            <w:bottom w:val="none" w:sz="0" w:space="0" w:color="auto"/>
            <w:right w:val="none" w:sz="0" w:space="0" w:color="auto"/>
          </w:divBdr>
        </w:div>
        <w:div w:id="1828208473">
          <w:marLeft w:val="547"/>
          <w:marRight w:val="0"/>
          <w:marTop w:val="96"/>
          <w:marBottom w:val="0"/>
          <w:divBdr>
            <w:top w:val="none" w:sz="0" w:space="0" w:color="auto"/>
            <w:left w:val="none" w:sz="0" w:space="0" w:color="auto"/>
            <w:bottom w:val="none" w:sz="0" w:space="0" w:color="auto"/>
            <w:right w:val="none" w:sz="0" w:space="0" w:color="auto"/>
          </w:divBdr>
        </w:div>
      </w:divsChild>
    </w:div>
    <w:div w:id="1679652938">
      <w:bodyDiv w:val="1"/>
      <w:marLeft w:val="0"/>
      <w:marRight w:val="0"/>
      <w:marTop w:val="0"/>
      <w:marBottom w:val="0"/>
      <w:divBdr>
        <w:top w:val="none" w:sz="0" w:space="0" w:color="auto"/>
        <w:left w:val="none" w:sz="0" w:space="0" w:color="auto"/>
        <w:bottom w:val="none" w:sz="0" w:space="0" w:color="auto"/>
        <w:right w:val="none" w:sz="0" w:space="0" w:color="auto"/>
      </w:divBdr>
      <w:divsChild>
        <w:div w:id="194346164">
          <w:marLeft w:val="547"/>
          <w:marRight w:val="0"/>
          <w:marTop w:val="154"/>
          <w:marBottom w:val="230"/>
          <w:divBdr>
            <w:top w:val="none" w:sz="0" w:space="0" w:color="auto"/>
            <w:left w:val="none" w:sz="0" w:space="0" w:color="auto"/>
            <w:bottom w:val="none" w:sz="0" w:space="0" w:color="auto"/>
            <w:right w:val="none" w:sz="0" w:space="0" w:color="auto"/>
          </w:divBdr>
        </w:div>
        <w:div w:id="529072965">
          <w:marLeft w:val="547"/>
          <w:marRight w:val="0"/>
          <w:marTop w:val="154"/>
          <w:marBottom w:val="230"/>
          <w:divBdr>
            <w:top w:val="none" w:sz="0" w:space="0" w:color="auto"/>
            <w:left w:val="none" w:sz="0" w:space="0" w:color="auto"/>
            <w:bottom w:val="none" w:sz="0" w:space="0" w:color="auto"/>
            <w:right w:val="none" w:sz="0" w:space="0" w:color="auto"/>
          </w:divBdr>
        </w:div>
        <w:div w:id="718016907">
          <w:marLeft w:val="547"/>
          <w:marRight w:val="0"/>
          <w:marTop w:val="154"/>
          <w:marBottom w:val="230"/>
          <w:divBdr>
            <w:top w:val="none" w:sz="0" w:space="0" w:color="auto"/>
            <w:left w:val="none" w:sz="0" w:space="0" w:color="auto"/>
            <w:bottom w:val="none" w:sz="0" w:space="0" w:color="auto"/>
            <w:right w:val="none" w:sz="0" w:space="0" w:color="auto"/>
          </w:divBdr>
        </w:div>
        <w:div w:id="1384326283">
          <w:marLeft w:val="547"/>
          <w:marRight w:val="0"/>
          <w:marTop w:val="154"/>
          <w:marBottom w:val="230"/>
          <w:divBdr>
            <w:top w:val="none" w:sz="0" w:space="0" w:color="auto"/>
            <w:left w:val="none" w:sz="0" w:space="0" w:color="auto"/>
            <w:bottom w:val="none" w:sz="0" w:space="0" w:color="auto"/>
            <w:right w:val="none" w:sz="0" w:space="0" w:color="auto"/>
          </w:divBdr>
        </w:div>
        <w:div w:id="1673948793">
          <w:marLeft w:val="547"/>
          <w:marRight w:val="0"/>
          <w:marTop w:val="154"/>
          <w:marBottom w:val="230"/>
          <w:divBdr>
            <w:top w:val="none" w:sz="0" w:space="0" w:color="auto"/>
            <w:left w:val="none" w:sz="0" w:space="0" w:color="auto"/>
            <w:bottom w:val="none" w:sz="0" w:space="0" w:color="auto"/>
            <w:right w:val="none" w:sz="0" w:space="0" w:color="auto"/>
          </w:divBdr>
        </w:div>
        <w:div w:id="1798715041">
          <w:marLeft w:val="547"/>
          <w:marRight w:val="0"/>
          <w:marTop w:val="154"/>
          <w:marBottom w:val="230"/>
          <w:divBdr>
            <w:top w:val="none" w:sz="0" w:space="0" w:color="auto"/>
            <w:left w:val="none" w:sz="0" w:space="0" w:color="auto"/>
            <w:bottom w:val="none" w:sz="0" w:space="0" w:color="auto"/>
            <w:right w:val="none" w:sz="0" w:space="0" w:color="auto"/>
          </w:divBdr>
        </w:div>
      </w:divsChild>
    </w:div>
    <w:div w:id="1699773423">
      <w:bodyDiv w:val="1"/>
      <w:marLeft w:val="0"/>
      <w:marRight w:val="0"/>
      <w:marTop w:val="0"/>
      <w:marBottom w:val="0"/>
      <w:divBdr>
        <w:top w:val="none" w:sz="0" w:space="0" w:color="auto"/>
        <w:left w:val="none" w:sz="0" w:space="0" w:color="auto"/>
        <w:bottom w:val="none" w:sz="0" w:space="0" w:color="auto"/>
        <w:right w:val="none" w:sz="0" w:space="0" w:color="auto"/>
      </w:divBdr>
      <w:divsChild>
        <w:div w:id="382095648">
          <w:marLeft w:val="547"/>
          <w:marRight w:val="0"/>
          <w:marTop w:val="134"/>
          <w:marBottom w:val="0"/>
          <w:divBdr>
            <w:top w:val="none" w:sz="0" w:space="0" w:color="auto"/>
            <w:left w:val="none" w:sz="0" w:space="0" w:color="auto"/>
            <w:bottom w:val="none" w:sz="0" w:space="0" w:color="auto"/>
            <w:right w:val="none" w:sz="0" w:space="0" w:color="auto"/>
          </w:divBdr>
        </w:div>
        <w:div w:id="1060901449">
          <w:marLeft w:val="547"/>
          <w:marRight w:val="0"/>
          <w:marTop w:val="134"/>
          <w:marBottom w:val="0"/>
          <w:divBdr>
            <w:top w:val="none" w:sz="0" w:space="0" w:color="auto"/>
            <w:left w:val="none" w:sz="0" w:space="0" w:color="auto"/>
            <w:bottom w:val="none" w:sz="0" w:space="0" w:color="auto"/>
            <w:right w:val="none" w:sz="0" w:space="0" w:color="auto"/>
          </w:divBdr>
        </w:div>
        <w:div w:id="1268077256">
          <w:marLeft w:val="547"/>
          <w:marRight w:val="0"/>
          <w:marTop w:val="134"/>
          <w:marBottom w:val="0"/>
          <w:divBdr>
            <w:top w:val="none" w:sz="0" w:space="0" w:color="auto"/>
            <w:left w:val="none" w:sz="0" w:space="0" w:color="auto"/>
            <w:bottom w:val="none" w:sz="0" w:space="0" w:color="auto"/>
            <w:right w:val="none" w:sz="0" w:space="0" w:color="auto"/>
          </w:divBdr>
        </w:div>
        <w:div w:id="1603416583">
          <w:marLeft w:val="547"/>
          <w:marRight w:val="0"/>
          <w:marTop w:val="134"/>
          <w:marBottom w:val="0"/>
          <w:divBdr>
            <w:top w:val="none" w:sz="0" w:space="0" w:color="auto"/>
            <w:left w:val="none" w:sz="0" w:space="0" w:color="auto"/>
            <w:bottom w:val="none" w:sz="0" w:space="0" w:color="auto"/>
            <w:right w:val="none" w:sz="0" w:space="0" w:color="auto"/>
          </w:divBdr>
        </w:div>
        <w:div w:id="1661156688">
          <w:marLeft w:val="547"/>
          <w:marRight w:val="0"/>
          <w:marTop w:val="134"/>
          <w:marBottom w:val="0"/>
          <w:divBdr>
            <w:top w:val="none" w:sz="0" w:space="0" w:color="auto"/>
            <w:left w:val="none" w:sz="0" w:space="0" w:color="auto"/>
            <w:bottom w:val="none" w:sz="0" w:space="0" w:color="auto"/>
            <w:right w:val="none" w:sz="0" w:space="0" w:color="auto"/>
          </w:divBdr>
        </w:div>
      </w:divsChild>
    </w:div>
    <w:div w:id="1720978881">
      <w:bodyDiv w:val="1"/>
      <w:marLeft w:val="0"/>
      <w:marRight w:val="0"/>
      <w:marTop w:val="0"/>
      <w:marBottom w:val="0"/>
      <w:divBdr>
        <w:top w:val="none" w:sz="0" w:space="0" w:color="auto"/>
        <w:left w:val="none" w:sz="0" w:space="0" w:color="auto"/>
        <w:bottom w:val="none" w:sz="0" w:space="0" w:color="auto"/>
        <w:right w:val="none" w:sz="0" w:space="0" w:color="auto"/>
      </w:divBdr>
    </w:div>
    <w:div w:id="1721242835">
      <w:bodyDiv w:val="1"/>
      <w:marLeft w:val="0"/>
      <w:marRight w:val="0"/>
      <w:marTop w:val="0"/>
      <w:marBottom w:val="0"/>
      <w:divBdr>
        <w:top w:val="none" w:sz="0" w:space="0" w:color="auto"/>
        <w:left w:val="none" w:sz="0" w:space="0" w:color="auto"/>
        <w:bottom w:val="none" w:sz="0" w:space="0" w:color="auto"/>
        <w:right w:val="none" w:sz="0" w:space="0" w:color="auto"/>
      </w:divBdr>
      <w:divsChild>
        <w:div w:id="15889974">
          <w:marLeft w:val="547"/>
          <w:marRight w:val="0"/>
          <w:marTop w:val="134"/>
          <w:marBottom w:val="0"/>
          <w:divBdr>
            <w:top w:val="none" w:sz="0" w:space="0" w:color="auto"/>
            <w:left w:val="none" w:sz="0" w:space="0" w:color="auto"/>
            <w:bottom w:val="none" w:sz="0" w:space="0" w:color="auto"/>
            <w:right w:val="none" w:sz="0" w:space="0" w:color="auto"/>
          </w:divBdr>
        </w:div>
        <w:div w:id="400561768">
          <w:marLeft w:val="547"/>
          <w:marRight w:val="0"/>
          <w:marTop w:val="134"/>
          <w:marBottom w:val="0"/>
          <w:divBdr>
            <w:top w:val="none" w:sz="0" w:space="0" w:color="auto"/>
            <w:left w:val="none" w:sz="0" w:space="0" w:color="auto"/>
            <w:bottom w:val="none" w:sz="0" w:space="0" w:color="auto"/>
            <w:right w:val="none" w:sz="0" w:space="0" w:color="auto"/>
          </w:divBdr>
        </w:div>
        <w:div w:id="558906518">
          <w:marLeft w:val="547"/>
          <w:marRight w:val="0"/>
          <w:marTop w:val="134"/>
          <w:marBottom w:val="0"/>
          <w:divBdr>
            <w:top w:val="none" w:sz="0" w:space="0" w:color="auto"/>
            <w:left w:val="none" w:sz="0" w:space="0" w:color="auto"/>
            <w:bottom w:val="none" w:sz="0" w:space="0" w:color="auto"/>
            <w:right w:val="none" w:sz="0" w:space="0" w:color="auto"/>
          </w:divBdr>
        </w:div>
        <w:div w:id="836923863">
          <w:marLeft w:val="547"/>
          <w:marRight w:val="0"/>
          <w:marTop w:val="134"/>
          <w:marBottom w:val="0"/>
          <w:divBdr>
            <w:top w:val="none" w:sz="0" w:space="0" w:color="auto"/>
            <w:left w:val="none" w:sz="0" w:space="0" w:color="auto"/>
            <w:bottom w:val="none" w:sz="0" w:space="0" w:color="auto"/>
            <w:right w:val="none" w:sz="0" w:space="0" w:color="auto"/>
          </w:divBdr>
        </w:div>
        <w:div w:id="1151096232">
          <w:marLeft w:val="547"/>
          <w:marRight w:val="0"/>
          <w:marTop w:val="134"/>
          <w:marBottom w:val="0"/>
          <w:divBdr>
            <w:top w:val="none" w:sz="0" w:space="0" w:color="auto"/>
            <w:left w:val="none" w:sz="0" w:space="0" w:color="auto"/>
            <w:bottom w:val="none" w:sz="0" w:space="0" w:color="auto"/>
            <w:right w:val="none" w:sz="0" w:space="0" w:color="auto"/>
          </w:divBdr>
        </w:div>
      </w:divsChild>
    </w:div>
    <w:div w:id="1742558287">
      <w:bodyDiv w:val="1"/>
      <w:marLeft w:val="0"/>
      <w:marRight w:val="0"/>
      <w:marTop w:val="0"/>
      <w:marBottom w:val="0"/>
      <w:divBdr>
        <w:top w:val="none" w:sz="0" w:space="0" w:color="auto"/>
        <w:left w:val="none" w:sz="0" w:space="0" w:color="auto"/>
        <w:bottom w:val="none" w:sz="0" w:space="0" w:color="auto"/>
        <w:right w:val="none" w:sz="0" w:space="0" w:color="auto"/>
      </w:divBdr>
      <w:divsChild>
        <w:div w:id="193622157">
          <w:marLeft w:val="1166"/>
          <w:marRight w:val="0"/>
          <w:marTop w:val="125"/>
          <w:marBottom w:val="0"/>
          <w:divBdr>
            <w:top w:val="none" w:sz="0" w:space="0" w:color="auto"/>
            <w:left w:val="none" w:sz="0" w:space="0" w:color="auto"/>
            <w:bottom w:val="none" w:sz="0" w:space="0" w:color="auto"/>
            <w:right w:val="none" w:sz="0" w:space="0" w:color="auto"/>
          </w:divBdr>
        </w:div>
        <w:div w:id="363988656">
          <w:marLeft w:val="1166"/>
          <w:marRight w:val="0"/>
          <w:marTop w:val="125"/>
          <w:marBottom w:val="0"/>
          <w:divBdr>
            <w:top w:val="none" w:sz="0" w:space="0" w:color="auto"/>
            <w:left w:val="none" w:sz="0" w:space="0" w:color="auto"/>
            <w:bottom w:val="none" w:sz="0" w:space="0" w:color="auto"/>
            <w:right w:val="none" w:sz="0" w:space="0" w:color="auto"/>
          </w:divBdr>
        </w:div>
        <w:div w:id="668287938">
          <w:marLeft w:val="1166"/>
          <w:marRight w:val="0"/>
          <w:marTop w:val="125"/>
          <w:marBottom w:val="0"/>
          <w:divBdr>
            <w:top w:val="none" w:sz="0" w:space="0" w:color="auto"/>
            <w:left w:val="none" w:sz="0" w:space="0" w:color="auto"/>
            <w:bottom w:val="none" w:sz="0" w:space="0" w:color="auto"/>
            <w:right w:val="none" w:sz="0" w:space="0" w:color="auto"/>
          </w:divBdr>
        </w:div>
        <w:div w:id="1390567248">
          <w:marLeft w:val="547"/>
          <w:marRight w:val="0"/>
          <w:marTop w:val="134"/>
          <w:marBottom w:val="0"/>
          <w:divBdr>
            <w:top w:val="none" w:sz="0" w:space="0" w:color="auto"/>
            <w:left w:val="none" w:sz="0" w:space="0" w:color="auto"/>
            <w:bottom w:val="none" w:sz="0" w:space="0" w:color="auto"/>
            <w:right w:val="none" w:sz="0" w:space="0" w:color="auto"/>
          </w:divBdr>
        </w:div>
      </w:divsChild>
    </w:div>
    <w:div w:id="1742828635">
      <w:bodyDiv w:val="1"/>
      <w:marLeft w:val="0"/>
      <w:marRight w:val="0"/>
      <w:marTop w:val="0"/>
      <w:marBottom w:val="0"/>
      <w:divBdr>
        <w:top w:val="none" w:sz="0" w:space="0" w:color="auto"/>
        <w:left w:val="none" w:sz="0" w:space="0" w:color="auto"/>
        <w:bottom w:val="none" w:sz="0" w:space="0" w:color="auto"/>
        <w:right w:val="none" w:sz="0" w:space="0" w:color="auto"/>
      </w:divBdr>
      <w:divsChild>
        <w:div w:id="173348975">
          <w:marLeft w:val="547"/>
          <w:marRight w:val="0"/>
          <w:marTop w:val="134"/>
          <w:marBottom w:val="0"/>
          <w:divBdr>
            <w:top w:val="none" w:sz="0" w:space="0" w:color="auto"/>
            <w:left w:val="none" w:sz="0" w:space="0" w:color="auto"/>
            <w:bottom w:val="none" w:sz="0" w:space="0" w:color="auto"/>
            <w:right w:val="none" w:sz="0" w:space="0" w:color="auto"/>
          </w:divBdr>
        </w:div>
        <w:div w:id="192812387">
          <w:marLeft w:val="547"/>
          <w:marRight w:val="0"/>
          <w:marTop w:val="134"/>
          <w:marBottom w:val="0"/>
          <w:divBdr>
            <w:top w:val="none" w:sz="0" w:space="0" w:color="auto"/>
            <w:left w:val="none" w:sz="0" w:space="0" w:color="auto"/>
            <w:bottom w:val="none" w:sz="0" w:space="0" w:color="auto"/>
            <w:right w:val="none" w:sz="0" w:space="0" w:color="auto"/>
          </w:divBdr>
        </w:div>
        <w:div w:id="484470724">
          <w:marLeft w:val="547"/>
          <w:marRight w:val="0"/>
          <w:marTop w:val="134"/>
          <w:marBottom w:val="0"/>
          <w:divBdr>
            <w:top w:val="none" w:sz="0" w:space="0" w:color="auto"/>
            <w:left w:val="none" w:sz="0" w:space="0" w:color="auto"/>
            <w:bottom w:val="none" w:sz="0" w:space="0" w:color="auto"/>
            <w:right w:val="none" w:sz="0" w:space="0" w:color="auto"/>
          </w:divBdr>
        </w:div>
        <w:div w:id="1677422149">
          <w:marLeft w:val="547"/>
          <w:marRight w:val="0"/>
          <w:marTop w:val="134"/>
          <w:marBottom w:val="0"/>
          <w:divBdr>
            <w:top w:val="none" w:sz="0" w:space="0" w:color="auto"/>
            <w:left w:val="none" w:sz="0" w:space="0" w:color="auto"/>
            <w:bottom w:val="none" w:sz="0" w:space="0" w:color="auto"/>
            <w:right w:val="none" w:sz="0" w:space="0" w:color="auto"/>
          </w:divBdr>
        </w:div>
        <w:div w:id="1705859322">
          <w:marLeft w:val="547"/>
          <w:marRight w:val="0"/>
          <w:marTop w:val="134"/>
          <w:marBottom w:val="0"/>
          <w:divBdr>
            <w:top w:val="none" w:sz="0" w:space="0" w:color="auto"/>
            <w:left w:val="none" w:sz="0" w:space="0" w:color="auto"/>
            <w:bottom w:val="none" w:sz="0" w:space="0" w:color="auto"/>
            <w:right w:val="none" w:sz="0" w:space="0" w:color="auto"/>
          </w:divBdr>
        </w:div>
        <w:div w:id="2079786105">
          <w:marLeft w:val="547"/>
          <w:marRight w:val="0"/>
          <w:marTop w:val="134"/>
          <w:marBottom w:val="0"/>
          <w:divBdr>
            <w:top w:val="none" w:sz="0" w:space="0" w:color="auto"/>
            <w:left w:val="none" w:sz="0" w:space="0" w:color="auto"/>
            <w:bottom w:val="none" w:sz="0" w:space="0" w:color="auto"/>
            <w:right w:val="none" w:sz="0" w:space="0" w:color="auto"/>
          </w:divBdr>
        </w:div>
      </w:divsChild>
    </w:div>
    <w:div w:id="1766726740">
      <w:bodyDiv w:val="1"/>
      <w:marLeft w:val="0"/>
      <w:marRight w:val="0"/>
      <w:marTop w:val="0"/>
      <w:marBottom w:val="0"/>
      <w:divBdr>
        <w:top w:val="none" w:sz="0" w:space="0" w:color="auto"/>
        <w:left w:val="none" w:sz="0" w:space="0" w:color="auto"/>
        <w:bottom w:val="none" w:sz="0" w:space="0" w:color="auto"/>
        <w:right w:val="none" w:sz="0" w:space="0" w:color="auto"/>
      </w:divBdr>
      <w:divsChild>
        <w:div w:id="38939184">
          <w:marLeft w:val="720"/>
          <w:marRight w:val="0"/>
          <w:marTop w:val="134"/>
          <w:marBottom w:val="0"/>
          <w:divBdr>
            <w:top w:val="none" w:sz="0" w:space="0" w:color="auto"/>
            <w:left w:val="none" w:sz="0" w:space="0" w:color="auto"/>
            <w:bottom w:val="none" w:sz="0" w:space="0" w:color="auto"/>
            <w:right w:val="none" w:sz="0" w:space="0" w:color="auto"/>
          </w:divBdr>
        </w:div>
        <w:div w:id="143863894">
          <w:marLeft w:val="720"/>
          <w:marRight w:val="0"/>
          <w:marTop w:val="134"/>
          <w:marBottom w:val="0"/>
          <w:divBdr>
            <w:top w:val="none" w:sz="0" w:space="0" w:color="auto"/>
            <w:left w:val="none" w:sz="0" w:space="0" w:color="auto"/>
            <w:bottom w:val="none" w:sz="0" w:space="0" w:color="auto"/>
            <w:right w:val="none" w:sz="0" w:space="0" w:color="auto"/>
          </w:divBdr>
        </w:div>
        <w:div w:id="261501409">
          <w:marLeft w:val="806"/>
          <w:marRight w:val="0"/>
          <w:marTop w:val="134"/>
          <w:marBottom w:val="0"/>
          <w:divBdr>
            <w:top w:val="none" w:sz="0" w:space="0" w:color="auto"/>
            <w:left w:val="none" w:sz="0" w:space="0" w:color="auto"/>
            <w:bottom w:val="none" w:sz="0" w:space="0" w:color="auto"/>
            <w:right w:val="none" w:sz="0" w:space="0" w:color="auto"/>
          </w:divBdr>
        </w:div>
        <w:div w:id="286090815">
          <w:marLeft w:val="720"/>
          <w:marRight w:val="0"/>
          <w:marTop w:val="134"/>
          <w:marBottom w:val="0"/>
          <w:divBdr>
            <w:top w:val="none" w:sz="0" w:space="0" w:color="auto"/>
            <w:left w:val="none" w:sz="0" w:space="0" w:color="auto"/>
            <w:bottom w:val="none" w:sz="0" w:space="0" w:color="auto"/>
            <w:right w:val="none" w:sz="0" w:space="0" w:color="auto"/>
          </w:divBdr>
        </w:div>
        <w:div w:id="303169963">
          <w:marLeft w:val="806"/>
          <w:marRight w:val="0"/>
          <w:marTop w:val="134"/>
          <w:marBottom w:val="0"/>
          <w:divBdr>
            <w:top w:val="none" w:sz="0" w:space="0" w:color="auto"/>
            <w:left w:val="none" w:sz="0" w:space="0" w:color="auto"/>
            <w:bottom w:val="none" w:sz="0" w:space="0" w:color="auto"/>
            <w:right w:val="none" w:sz="0" w:space="0" w:color="auto"/>
          </w:divBdr>
        </w:div>
        <w:div w:id="310645381">
          <w:marLeft w:val="720"/>
          <w:marRight w:val="0"/>
          <w:marTop w:val="134"/>
          <w:marBottom w:val="0"/>
          <w:divBdr>
            <w:top w:val="none" w:sz="0" w:space="0" w:color="auto"/>
            <w:left w:val="none" w:sz="0" w:space="0" w:color="auto"/>
            <w:bottom w:val="none" w:sz="0" w:space="0" w:color="auto"/>
            <w:right w:val="none" w:sz="0" w:space="0" w:color="auto"/>
          </w:divBdr>
        </w:div>
        <w:div w:id="652218285">
          <w:marLeft w:val="720"/>
          <w:marRight w:val="0"/>
          <w:marTop w:val="134"/>
          <w:marBottom w:val="0"/>
          <w:divBdr>
            <w:top w:val="none" w:sz="0" w:space="0" w:color="auto"/>
            <w:left w:val="none" w:sz="0" w:space="0" w:color="auto"/>
            <w:bottom w:val="none" w:sz="0" w:space="0" w:color="auto"/>
            <w:right w:val="none" w:sz="0" w:space="0" w:color="auto"/>
          </w:divBdr>
        </w:div>
        <w:div w:id="1467626876">
          <w:marLeft w:val="720"/>
          <w:marRight w:val="0"/>
          <w:marTop w:val="134"/>
          <w:marBottom w:val="0"/>
          <w:divBdr>
            <w:top w:val="none" w:sz="0" w:space="0" w:color="auto"/>
            <w:left w:val="none" w:sz="0" w:space="0" w:color="auto"/>
            <w:bottom w:val="none" w:sz="0" w:space="0" w:color="auto"/>
            <w:right w:val="none" w:sz="0" w:space="0" w:color="auto"/>
          </w:divBdr>
        </w:div>
        <w:div w:id="1682390194">
          <w:marLeft w:val="720"/>
          <w:marRight w:val="0"/>
          <w:marTop w:val="134"/>
          <w:marBottom w:val="0"/>
          <w:divBdr>
            <w:top w:val="none" w:sz="0" w:space="0" w:color="auto"/>
            <w:left w:val="none" w:sz="0" w:space="0" w:color="auto"/>
            <w:bottom w:val="none" w:sz="0" w:space="0" w:color="auto"/>
            <w:right w:val="none" w:sz="0" w:space="0" w:color="auto"/>
          </w:divBdr>
        </w:div>
      </w:divsChild>
    </w:div>
    <w:div w:id="1776827552">
      <w:bodyDiv w:val="1"/>
      <w:marLeft w:val="0"/>
      <w:marRight w:val="0"/>
      <w:marTop w:val="0"/>
      <w:marBottom w:val="0"/>
      <w:divBdr>
        <w:top w:val="none" w:sz="0" w:space="0" w:color="auto"/>
        <w:left w:val="none" w:sz="0" w:space="0" w:color="auto"/>
        <w:bottom w:val="none" w:sz="0" w:space="0" w:color="auto"/>
        <w:right w:val="none" w:sz="0" w:space="0" w:color="auto"/>
      </w:divBdr>
    </w:div>
    <w:div w:id="1847819764">
      <w:bodyDiv w:val="1"/>
      <w:marLeft w:val="0"/>
      <w:marRight w:val="0"/>
      <w:marTop w:val="0"/>
      <w:marBottom w:val="0"/>
      <w:divBdr>
        <w:top w:val="none" w:sz="0" w:space="0" w:color="auto"/>
        <w:left w:val="none" w:sz="0" w:space="0" w:color="auto"/>
        <w:bottom w:val="none" w:sz="0" w:space="0" w:color="auto"/>
        <w:right w:val="none" w:sz="0" w:space="0" w:color="auto"/>
      </w:divBdr>
      <w:divsChild>
        <w:div w:id="88890834">
          <w:marLeft w:val="0"/>
          <w:marRight w:val="0"/>
          <w:marTop w:val="154"/>
          <w:marBottom w:val="0"/>
          <w:divBdr>
            <w:top w:val="none" w:sz="0" w:space="0" w:color="auto"/>
            <w:left w:val="none" w:sz="0" w:space="0" w:color="auto"/>
            <w:bottom w:val="none" w:sz="0" w:space="0" w:color="auto"/>
            <w:right w:val="none" w:sz="0" w:space="0" w:color="auto"/>
          </w:divBdr>
        </w:div>
        <w:div w:id="208147459">
          <w:marLeft w:val="0"/>
          <w:marRight w:val="0"/>
          <w:marTop w:val="154"/>
          <w:marBottom w:val="0"/>
          <w:divBdr>
            <w:top w:val="none" w:sz="0" w:space="0" w:color="auto"/>
            <w:left w:val="none" w:sz="0" w:space="0" w:color="auto"/>
            <w:bottom w:val="none" w:sz="0" w:space="0" w:color="auto"/>
            <w:right w:val="none" w:sz="0" w:space="0" w:color="auto"/>
          </w:divBdr>
        </w:div>
        <w:div w:id="1005863937">
          <w:marLeft w:val="0"/>
          <w:marRight w:val="0"/>
          <w:marTop w:val="154"/>
          <w:marBottom w:val="0"/>
          <w:divBdr>
            <w:top w:val="none" w:sz="0" w:space="0" w:color="auto"/>
            <w:left w:val="none" w:sz="0" w:space="0" w:color="auto"/>
            <w:bottom w:val="none" w:sz="0" w:space="0" w:color="auto"/>
            <w:right w:val="none" w:sz="0" w:space="0" w:color="auto"/>
          </w:divBdr>
        </w:div>
        <w:div w:id="1457020599">
          <w:marLeft w:val="0"/>
          <w:marRight w:val="0"/>
          <w:marTop w:val="154"/>
          <w:marBottom w:val="0"/>
          <w:divBdr>
            <w:top w:val="none" w:sz="0" w:space="0" w:color="auto"/>
            <w:left w:val="none" w:sz="0" w:space="0" w:color="auto"/>
            <w:bottom w:val="none" w:sz="0" w:space="0" w:color="auto"/>
            <w:right w:val="none" w:sz="0" w:space="0" w:color="auto"/>
          </w:divBdr>
        </w:div>
        <w:div w:id="1811824747">
          <w:marLeft w:val="0"/>
          <w:marRight w:val="0"/>
          <w:marTop w:val="154"/>
          <w:marBottom w:val="0"/>
          <w:divBdr>
            <w:top w:val="none" w:sz="0" w:space="0" w:color="auto"/>
            <w:left w:val="none" w:sz="0" w:space="0" w:color="auto"/>
            <w:bottom w:val="none" w:sz="0" w:space="0" w:color="auto"/>
            <w:right w:val="none" w:sz="0" w:space="0" w:color="auto"/>
          </w:divBdr>
        </w:div>
        <w:div w:id="1936864290">
          <w:marLeft w:val="0"/>
          <w:marRight w:val="0"/>
          <w:marTop w:val="154"/>
          <w:marBottom w:val="0"/>
          <w:divBdr>
            <w:top w:val="none" w:sz="0" w:space="0" w:color="auto"/>
            <w:left w:val="none" w:sz="0" w:space="0" w:color="auto"/>
            <w:bottom w:val="none" w:sz="0" w:space="0" w:color="auto"/>
            <w:right w:val="none" w:sz="0" w:space="0" w:color="auto"/>
          </w:divBdr>
        </w:div>
      </w:divsChild>
    </w:div>
    <w:div w:id="1897430032">
      <w:bodyDiv w:val="1"/>
      <w:marLeft w:val="0"/>
      <w:marRight w:val="0"/>
      <w:marTop w:val="0"/>
      <w:marBottom w:val="0"/>
      <w:divBdr>
        <w:top w:val="none" w:sz="0" w:space="0" w:color="auto"/>
        <w:left w:val="none" w:sz="0" w:space="0" w:color="auto"/>
        <w:bottom w:val="none" w:sz="0" w:space="0" w:color="auto"/>
        <w:right w:val="none" w:sz="0" w:space="0" w:color="auto"/>
      </w:divBdr>
      <w:divsChild>
        <w:div w:id="207954785">
          <w:marLeft w:val="547"/>
          <w:marRight w:val="0"/>
          <w:marTop w:val="96"/>
          <w:marBottom w:val="0"/>
          <w:divBdr>
            <w:top w:val="none" w:sz="0" w:space="0" w:color="auto"/>
            <w:left w:val="none" w:sz="0" w:space="0" w:color="auto"/>
            <w:bottom w:val="none" w:sz="0" w:space="0" w:color="auto"/>
            <w:right w:val="none" w:sz="0" w:space="0" w:color="auto"/>
          </w:divBdr>
        </w:div>
        <w:div w:id="788859838">
          <w:marLeft w:val="547"/>
          <w:marRight w:val="0"/>
          <w:marTop w:val="96"/>
          <w:marBottom w:val="0"/>
          <w:divBdr>
            <w:top w:val="none" w:sz="0" w:space="0" w:color="auto"/>
            <w:left w:val="none" w:sz="0" w:space="0" w:color="auto"/>
            <w:bottom w:val="none" w:sz="0" w:space="0" w:color="auto"/>
            <w:right w:val="none" w:sz="0" w:space="0" w:color="auto"/>
          </w:divBdr>
        </w:div>
        <w:div w:id="1369338346">
          <w:marLeft w:val="547"/>
          <w:marRight w:val="0"/>
          <w:marTop w:val="96"/>
          <w:marBottom w:val="0"/>
          <w:divBdr>
            <w:top w:val="none" w:sz="0" w:space="0" w:color="auto"/>
            <w:left w:val="none" w:sz="0" w:space="0" w:color="auto"/>
            <w:bottom w:val="none" w:sz="0" w:space="0" w:color="auto"/>
            <w:right w:val="none" w:sz="0" w:space="0" w:color="auto"/>
          </w:divBdr>
        </w:div>
        <w:div w:id="1381631226">
          <w:marLeft w:val="547"/>
          <w:marRight w:val="0"/>
          <w:marTop w:val="96"/>
          <w:marBottom w:val="0"/>
          <w:divBdr>
            <w:top w:val="none" w:sz="0" w:space="0" w:color="auto"/>
            <w:left w:val="none" w:sz="0" w:space="0" w:color="auto"/>
            <w:bottom w:val="none" w:sz="0" w:space="0" w:color="auto"/>
            <w:right w:val="none" w:sz="0" w:space="0" w:color="auto"/>
          </w:divBdr>
        </w:div>
        <w:div w:id="1535577652">
          <w:marLeft w:val="547"/>
          <w:marRight w:val="0"/>
          <w:marTop w:val="96"/>
          <w:marBottom w:val="0"/>
          <w:divBdr>
            <w:top w:val="none" w:sz="0" w:space="0" w:color="auto"/>
            <w:left w:val="none" w:sz="0" w:space="0" w:color="auto"/>
            <w:bottom w:val="none" w:sz="0" w:space="0" w:color="auto"/>
            <w:right w:val="none" w:sz="0" w:space="0" w:color="auto"/>
          </w:divBdr>
        </w:div>
        <w:div w:id="1823617216">
          <w:marLeft w:val="547"/>
          <w:marRight w:val="0"/>
          <w:marTop w:val="96"/>
          <w:marBottom w:val="0"/>
          <w:divBdr>
            <w:top w:val="none" w:sz="0" w:space="0" w:color="auto"/>
            <w:left w:val="none" w:sz="0" w:space="0" w:color="auto"/>
            <w:bottom w:val="none" w:sz="0" w:space="0" w:color="auto"/>
            <w:right w:val="none" w:sz="0" w:space="0" w:color="auto"/>
          </w:divBdr>
        </w:div>
      </w:divsChild>
    </w:div>
    <w:div w:id="1903563238">
      <w:bodyDiv w:val="1"/>
      <w:marLeft w:val="0"/>
      <w:marRight w:val="0"/>
      <w:marTop w:val="0"/>
      <w:marBottom w:val="0"/>
      <w:divBdr>
        <w:top w:val="none" w:sz="0" w:space="0" w:color="auto"/>
        <w:left w:val="none" w:sz="0" w:space="0" w:color="auto"/>
        <w:bottom w:val="none" w:sz="0" w:space="0" w:color="auto"/>
        <w:right w:val="none" w:sz="0" w:space="0" w:color="auto"/>
      </w:divBdr>
      <w:divsChild>
        <w:div w:id="170728406">
          <w:marLeft w:val="547"/>
          <w:marRight w:val="0"/>
          <w:marTop w:val="154"/>
          <w:marBottom w:val="384"/>
          <w:divBdr>
            <w:top w:val="none" w:sz="0" w:space="0" w:color="auto"/>
            <w:left w:val="none" w:sz="0" w:space="0" w:color="auto"/>
            <w:bottom w:val="none" w:sz="0" w:space="0" w:color="auto"/>
            <w:right w:val="none" w:sz="0" w:space="0" w:color="auto"/>
          </w:divBdr>
        </w:div>
        <w:div w:id="605775305">
          <w:marLeft w:val="547"/>
          <w:marRight w:val="0"/>
          <w:marTop w:val="154"/>
          <w:marBottom w:val="384"/>
          <w:divBdr>
            <w:top w:val="none" w:sz="0" w:space="0" w:color="auto"/>
            <w:left w:val="none" w:sz="0" w:space="0" w:color="auto"/>
            <w:bottom w:val="none" w:sz="0" w:space="0" w:color="auto"/>
            <w:right w:val="none" w:sz="0" w:space="0" w:color="auto"/>
          </w:divBdr>
        </w:div>
        <w:div w:id="1995836107">
          <w:marLeft w:val="547"/>
          <w:marRight w:val="0"/>
          <w:marTop w:val="154"/>
          <w:marBottom w:val="384"/>
          <w:divBdr>
            <w:top w:val="none" w:sz="0" w:space="0" w:color="auto"/>
            <w:left w:val="none" w:sz="0" w:space="0" w:color="auto"/>
            <w:bottom w:val="none" w:sz="0" w:space="0" w:color="auto"/>
            <w:right w:val="none" w:sz="0" w:space="0" w:color="auto"/>
          </w:divBdr>
        </w:div>
      </w:divsChild>
    </w:div>
    <w:div w:id="1943101958">
      <w:bodyDiv w:val="1"/>
      <w:marLeft w:val="0"/>
      <w:marRight w:val="0"/>
      <w:marTop w:val="0"/>
      <w:marBottom w:val="0"/>
      <w:divBdr>
        <w:top w:val="none" w:sz="0" w:space="0" w:color="auto"/>
        <w:left w:val="none" w:sz="0" w:space="0" w:color="auto"/>
        <w:bottom w:val="none" w:sz="0" w:space="0" w:color="auto"/>
        <w:right w:val="none" w:sz="0" w:space="0" w:color="auto"/>
      </w:divBdr>
    </w:div>
    <w:div w:id="1943759614">
      <w:bodyDiv w:val="1"/>
      <w:marLeft w:val="0"/>
      <w:marRight w:val="0"/>
      <w:marTop w:val="0"/>
      <w:marBottom w:val="0"/>
      <w:divBdr>
        <w:top w:val="none" w:sz="0" w:space="0" w:color="auto"/>
        <w:left w:val="none" w:sz="0" w:space="0" w:color="auto"/>
        <w:bottom w:val="none" w:sz="0" w:space="0" w:color="auto"/>
        <w:right w:val="none" w:sz="0" w:space="0" w:color="auto"/>
      </w:divBdr>
      <w:divsChild>
        <w:div w:id="595751383">
          <w:marLeft w:val="547"/>
          <w:marRight w:val="0"/>
          <w:marTop w:val="96"/>
          <w:marBottom w:val="0"/>
          <w:divBdr>
            <w:top w:val="none" w:sz="0" w:space="0" w:color="auto"/>
            <w:left w:val="none" w:sz="0" w:space="0" w:color="auto"/>
            <w:bottom w:val="none" w:sz="0" w:space="0" w:color="auto"/>
            <w:right w:val="none" w:sz="0" w:space="0" w:color="auto"/>
          </w:divBdr>
        </w:div>
        <w:div w:id="649946116">
          <w:marLeft w:val="547"/>
          <w:marRight w:val="0"/>
          <w:marTop w:val="96"/>
          <w:marBottom w:val="0"/>
          <w:divBdr>
            <w:top w:val="none" w:sz="0" w:space="0" w:color="auto"/>
            <w:left w:val="none" w:sz="0" w:space="0" w:color="auto"/>
            <w:bottom w:val="none" w:sz="0" w:space="0" w:color="auto"/>
            <w:right w:val="none" w:sz="0" w:space="0" w:color="auto"/>
          </w:divBdr>
        </w:div>
        <w:div w:id="951327192">
          <w:marLeft w:val="547"/>
          <w:marRight w:val="0"/>
          <w:marTop w:val="96"/>
          <w:marBottom w:val="0"/>
          <w:divBdr>
            <w:top w:val="none" w:sz="0" w:space="0" w:color="auto"/>
            <w:left w:val="none" w:sz="0" w:space="0" w:color="auto"/>
            <w:bottom w:val="none" w:sz="0" w:space="0" w:color="auto"/>
            <w:right w:val="none" w:sz="0" w:space="0" w:color="auto"/>
          </w:divBdr>
        </w:div>
        <w:div w:id="1282610887">
          <w:marLeft w:val="547"/>
          <w:marRight w:val="0"/>
          <w:marTop w:val="96"/>
          <w:marBottom w:val="0"/>
          <w:divBdr>
            <w:top w:val="none" w:sz="0" w:space="0" w:color="auto"/>
            <w:left w:val="none" w:sz="0" w:space="0" w:color="auto"/>
            <w:bottom w:val="none" w:sz="0" w:space="0" w:color="auto"/>
            <w:right w:val="none" w:sz="0" w:space="0" w:color="auto"/>
          </w:divBdr>
        </w:div>
        <w:div w:id="1384479722">
          <w:marLeft w:val="547"/>
          <w:marRight w:val="0"/>
          <w:marTop w:val="96"/>
          <w:marBottom w:val="0"/>
          <w:divBdr>
            <w:top w:val="none" w:sz="0" w:space="0" w:color="auto"/>
            <w:left w:val="none" w:sz="0" w:space="0" w:color="auto"/>
            <w:bottom w:val="none" w:sz="0" w:space="0" w:color="auto"/>
            <w:right w:val="none" w:sz="0" w:space="0" w:color="auto"/>
          </w:divBdr>
        </w:div>
        <w:div w:id="1839612262">
          <w:marLeft w:val="547"/>
          <w:marRight w:val="0"/>
          <w:marTop w:val="96"/>
          <w:marBottom w:val="0"/>
          <w:divBdr>
            <w:top w:val="none" w:sz="0" w:space="0" w:color="auto"/>
            <w:left w:val="none" w:sz="0" w:space="0" w:color="auto"/>
            <w:bottom w:val="none" w:sz="0" w:space="0" w:color="auto"/>
            <w:right w:val="none" w:sz="0" w:space="0" w:color="auto"/>
          </w:divBdr>
        </w:div>
        <w:div w:id="2038189286">
          <w:marLeft w:val="547"/>
          <w:marRight w:val="0"/>
          <w:marTop w:val="96"/>
          <w:marBottom w:val="0"/>
          <w:divBdr>
            <w:top w:val="none" w:sz="0" w:space="0" w:color="auto"/>
            <w:left w:val="none" w:sz="0" w:space="0" w:color="auto"/>
            <w:bottom w:val="none" w:sz="0" w:space="0" w:color="auto"/>
            <w:right w:val="none" w:sz="0" w:space="0" w:color="auto"/>
          </w:divBdr>
        </w:div>
        <w:div w:id="2039351475">
          <w:marLeft w:val="547"/>
          <w:marRight w:val="0"/>
          <w:marTop w:val="96"/>
          <w:marBottom w:val="0"/>
          <w:divBdr>
            <w:top w:val="none" w:sz="0" w:space="0" w:color="auto"/>
            <w:left w:val="none" w:sz="0" w:space="0" w:color="auto"/>
            <w:bottom w:val="none" w:sz="0" w:space="0" w:color="auto"/>
            <w:right w:val="none" w:sz="0" w:space="0" w:color="auto"/>
          </w:divBdr>
        </w:div>
        <w:div w:id="2084982725">
          <w:marLeft w:val="547"/>
          <w:marRight w:val="0"/>
          <w:marTop w:val="96"/>
          <w:marBottom w:val="0"/>
          <w:divBdr>
            <w:top w:val="none" w:sz="0" w:space="0" w:color="auto"/>
            <w:left w:val="none" w:sz="0" w:space="0" w:color="auto"/>
            <w:bottom w:val="none" w:sz="0" w:space="0" w:color="auto"/>
            <w:right w:val="none" w:sz="0" w:space="0" w:color="auto"/>
          </w:divBdr>
        </w:div>
      </w:divsChild>
    </w:div>
    <w:div w:id="1945770434">
      <w:bodyDiv w:val="1"/>
      <w:marLeft w:val="0"/>
      <w:marRight w:val="0"/>
      <w:marTop w:val="0"/>
      <w:marBottom w:val="0"/>
      <w:divBdr>
        <w:top w:val="none" w:sz="0" w:space="0" w:color="auto"/>
        <w:left w:val="none" w:sz="0" w:space="0" w:color="auto"/>
        <w:bottom w:val="none" w:sz="0" w:space="0" w:color="auto"/>
        <w:right w:val="none" w:sz="0" w:space="0" w:color="auto"/>
      </w:divBdr>
      <w:divsChild>
        <w:div w:id="294989071">
          <w:marLeft w:val="547"/>
          <w:marRight w:val="0"/>
          <w:marTop w:val="134"/>
          <w:marBottom w:val="0"/>
          <w:divBdr>
            <w:top w:val="none" w:sz="0" w:space="0" w:color="auto"/>
            <w:left w:val="none" w:sz="0" w:space="0" w:color="auto"/>
            <w:bottom w:val="none" w:sz="0" w:space="0" w:color="auto"/>
            <w:right w:val="none" w:sz="0" w:space="0" w:color="auto"/>
          </w:divBdr>
        </w:div>
        <w:div w:id="493886195">
          <w:marLeft w:val="1166"/>
          <w:marRight w:val="0"/>
          <w:marTop w:val="125"/>
          <w:marBottom w:val="0"/>
          <w:divBdr>
            <w:top w:val="none" w:sz="0" w:space="0" w:color="auto"/>
            <w:left w:val="none" w:sz="0" w:space="0" w:color="auto"/>
            <w:bottom w:val="none" w:sz="0" w:space="0" w:color="auto"/>
            <w:right w:val="none" w:sz="0" w:space="0" w:color="auto"/>
          </w:divBdr>
        </w:div>
        <w:div w:id="643432548">
          <w:marLeft w:val="547"/>
          <w:marRight w:val="0"/>
          <w:marTop w:val="134"/>
          <w:marBottom w:val="0"/>
          <w:divBdr>
            <w:top w:val="none" w:sz="0" w:space="0" w:color="auto"/>
            <w:left w:val="none" w:sz="0" w:space="0" w:color="auto"/>
            <w:bottom w:val="none" w:sz="0" w:space="0" w:color="auto"/>
            <w:right w:val="none" w:sz="0" w:space="0" w:color="auto"/>
          </w:divBdr>
        </w:div>
        <w:div w:id="895437397">
          <w:marLeft w:val="547"/>
          <w:marRight w:val="0"/>
          <w:marTop w:val="134"/>
          <w:marBottom w:val="0"/>
          <w:divBdr>
            <w:top w:val="none" w:sz="0" w:space="0" w:color="auto"/>
            <w:left w:val="none" w:sz="0" w:space="0" w:color="auto"/>
            <w:bottom w:val="none" w:sz="0" w:space="0" w:color="auto"/>
            <w:right w:val="none" w:sz="0" w:space="0" w:color="auto"/>
          </w:divBdr>
        </w:div>
        <w:div w:id="949583368">
          <w:marLeft w:val="547"/>
          <w:marRight w:val="0"/>
          <w:marTop w:val="134"/>
          <w:marBottom w:val="0"/>
          <w:divBdr>
            <w:top w:val="none" w:sz="0" w:space="0" w:color="auto"/>
            <w:left w:val="none" w:sz="0" w:space="0" w:color="auto"/>
            <w:bottom w:val="none" w:sz="0" w:space="0" w:color="auto"/>
            <w:right w:val="none" w:sz="0" w:space="0" w:color="auto"/>
          </w:divBdr>
        </w:div>
        <w:div w:id="1109930180">
          <w:marLeft w:val="1166"/>
          <w:marRight w:val="0"/>
          <w:marTop w:val="125"/>
          <w:marBottom w:val="0"/>
          <w:divBdr>
            <w:top w:val="none" w:sz="0" w:space="0" w:color="auto"/>
            <w:left w:val="none" w:sz="0" w:space="0" w:color="auto"/>
            <w:bottom w:val="none" w:sz="0" w:space="0" w:color="auto"/>
            <w:right w:val="none" w:sz="0" w:space="0" w:color="auto"/>
          </w:divBdr>
        </w:div>
        <w:div w:id="1408920538">
          <w:marLeft w:val="1166"/>
          <w:marRight w:val="0"/>
          <w:marTop w:val="125"/>
          <w:marBottom w:val="0"/>
          <w:divBdr>
            <w:top w:val="none" w:sz="0" w:space="0" w:color="auto"/>
            <w:left w:val="none" w:sz="0" w:space="0" w:color="auto"/>
            <w:bottom w:val="none" w:sz="0" w:space="0" w:color="auto"/>
            <w:right w:val="none" w:sz="0" w:space="0" w:color="auto"/>
          </w:divBdr>
        </w:div>
        <w:div w:id="1812357762">
          <w:marLeft w:val="1166"/>
          <w:marRight w:val="0"/>
          <w:marTop w:val="125"/>
          <w:marBottom w:val="0"/>
          <w:divBdr>
            <w:top w:val="none" w:sz="0" w:space="0" w:color="auto"/>
            <w:left w:val="none" w:sz="0" w:space="0" w:color="auto"/>
            <w:bottom w:val="none" w:sz="0" w:space="0" w:color="auto"/>
            <w:right w:val="none" w:sz="0" w:space="0" w:color="auto"/>
          </w:divBdr>
        </w:div>
      </w:divsChild>
    </w:div>
    <w:div w:id="1955398493">
      <w:bodyDiv w:val="1"/>
      <w:marLeft w:val="0"/>
      <w:marRight w:val="0"/>
      <w:marTop w:val="0"/>
      <w:marBottom w:val="0"/>
      <w:divBdr>
        <w:top w:val="none" w:sz="0" w:space="0" w:color="auto"/>
        <w:left w:val="none" w:sz="0" w:space="0" w:color="auto"/>
        <w:bottom w:val="none" w:sz="0" w:space="0" w:color="auto"/>
        <w:right w:val="none" w:sz="0" w:space="0" w:color="auto"/>
      </w:divBdr>
      <w:divsChild>
        <w:div w:id="292293839">
          <w:marLeft w:val="547"/>
          <w:marRight w:val="0"/>
          <w:marTop w:val="134"/>
          <w:marBottom w:val="0"/>
          <w:divBdr>
            <w:top w:val="none" w:sz="0" w:space="0" w:color="auto"/>
            <w:left w:val="none" w:sz="0" w:space="0" w:color="auto"/>
            <w:bottom w:val="none" w:sz="0" w:space="0" w:color="auto"/>
            <w:right w:val="none" w:sz="0" w:space="0" w:color="auto"/>
          </w:divBdr>
        </w:div>
        <w:div w:id="512719509">
          <w:marLeft w:val="547"/>
          <w:marRight w:val="0"/>
          <w:marTop w:val="134"/>
          <w:marBottom w:val="0"/>
          <w:divBdr>
            <w:top w:val="none" w:sz="0" w:space="0" w:color="auto"/>
            <w:left w:val="none" w:sz="0" w:space="0" w:color="auto"/>
            <w:bottom w:val="none" w:sz="0" w:space="0" w:color="auto"/>
            <w:right w:val="none" w:sz="0" w:space="0" w:color="auto"/>
          </w:divBdr>
        </w:div>
        <w:div w:id="831340009">
          <w:marLeft w:val="547"/>
          <w:marRight w:val="0"/>
          <w:marTop w:val="134"/>
          <w:marBottom w:val="0"/>
          <w:divBdr>
            <w:top w:val="none" w:sz="0" w:space="0" w:color="auto"/>
            <w:left w:val="none" w:sz="0" w:space="0" w:color="auto"/>
            <w:bottom w:val="none" w:sz="0" w:space="0" w:color="auto"/>
            <w:right w:val="none" w:sz="0" w:space="0" w:color="auto"/>
          </w:divBdr>
        </w:div>
        <w:div w:id="1449592102">
          <w:marLeft w:val="547"/>
          <w:marRight w:val="0"/>
          <w:marTop w:val="134"/>
          <w:marBottom w:val="0"/>
          <w:divBdr>
            <w:top w:val="none" w:sz="0" w:space="0" w:color="auto"/>
            <w:left w:val="none" w:sz="0" w:space="0" w:color="auto"/>
            <w:bottom w:val="none" w:sz="0" w:space="0" w:color="auto"/>
            <w:right w:val="none" w:sz="0" w:space="0" w:color="auto"/>
          </w:divBdr>
        </w:div>
        <w:div w:id="1513455101">
          <w:marLeft w:val="547"/>
          <w:marRight w:val="0"/>
          <w:marTop w:val="134"/>
          <w:marBottom w:val="0"/>
          <w:divBdr>
            <w:top w:val="none" w:sz="0" w:space="0" w:color="auto"/>
            <w:left w:val="none" w:sz="0" w:space="0" w:color="auto"/>
            <w:bottom w:val="none" w:sz="0" w:space="0" w:color="auto"/>
            <w:right w:val="none" w:sz="0" w:space="0" w:color="auto"/>
          </w:divBdr>
        </w:div>
      </w:divsChild>
    </w:div>
    <w:div w:id="1955748417">
      <w:bodyDiv w:val="1"/>
      <w:marLeft w:val="0"/>
      <w:marRight w:val="0"/>
      <w:marTop w:val="0"/>
      <w:marBottom w:val="0"/>
      <w:divBdr>
        <w:top w:val="none" w:sz="0" w:space="0" w:color="auto"/>
        <w:left w:val="none" w:sz="0" w:space="0" w:color="auto"/>
        <w:bottom w:val="none" w:sz="0" w:space="0" w:color="auto"/>
        <w:right w:val="none" w:sz="0" w:space="0" w:color="auto"/>
      </w:divBdr>
      <w:divsChild>
        <w:div w:id="146283073">
          <w:marLeft w:val="547"/>
          <w:marRight w:val="0"/>
          <w:marTop w:val="115"/>
          <w:marBottom w:val="0"/>
          <w:divBdr>
            <w:top w:val="none" w:sz="0" w:space="0" w:color="auto"/>
            <w:left w:val="none" w:sz="0" w:space="0" w:color="auto"/>
            <w:bottom w:val="none" w:sz="0" w:space="0" w:color="auto"/>
            <w:right w:val="none" w:sz="0" w:space="0" w:color="auto"/>
          </w:divBdr>
        </w:div>
        <w:div w:id="1128746696">
          <w:marLeft w:val="547"/>
          <w:marRight w:val="0"/>
          <w:marTop w:val="115"/>
          <w:marBottom w:val="0"/>
          <w:divBdr>
            <w:top w:val="none" w:sz="0" w:space="0" w:color="auto"/>
            <w:left w:val="none" w:sz="0" w:space="0" w:color="auto"/>
            <w:bottom w:val="none" w:sz="0" w:space="0" w:color="auto"/>
            <w:right w:val="none" w:sz="0" w:space="0" w:color="auto"/>
          </w:divBdr>
        </w:div>
        <w:div w:id="1340887546">
          <w:marLeft w:val="547"/>
          <w:marRight w:val="0"/>
          <w:marTop w:val="115"/>
          <w:marBottom w:val="0"/>
          <w:divBdr>
            <w:top w:val="none" w:sz="0" w:space="0" w:color="auto"/>
            <w:left w:val="none" w:sz="0" w:space="0" w:color="auto"/>
            <w:bottom w:val="none" w:sz="0" w:space="0" w:color="auto"/>
            <w:right w:val="none" w:sz="0" w:space="0" w:color="auto"/>
          </w:divBdr>
        </w:div>
      </w:divsChild>
    </w:div>
    <w:div w:id="1965382012">
      <w:bodyDiv w:val="1"/>
      <w:marLeft w:val="0"/>
      <w:marRight w:val="0"/>
      <w:marTop w:val="0"/>
      <w:marBottom w:val="0"/>
      <w:divBdr>
        <w:top w:val="none" w:sz="0" w:space="0" w:color="auto"/>
        <w:left w:val="none" w:sz="0" w:space="0" w:color="auto"/>
        <w:bottom w:val="none" w:sz="0" w:space="0" w:color="auto"/>
        <w:right w:val="none" w:sz="0" w:space="0" w:color="auto"/>
      </w:divBdr>
      <w:divsChild>
        <w:div w:id="584342934">
          <w:marLeft w:val="547"/>
          <w:marRight w:val="0"/>
          <w:marTop w:val="0"/>
          <w:marBottom w:val="0"/>
          <w:divBdr>
            <w:top w:val="none" w:sz="0" w:space="0" w:color="auto"/>
            <w:left w:val="none" w:sz="0" w:space="0" w:color="auto"/>
            <w:bottom w:val="none" w:sz="0" w:space="0" w:color="auto"/>
            <w:right w:val="none" w:sz="0" w:space="0" w:color="auto"/>
          </w:divBdr>
        </w:div>
        <w:div w:id="1767650718">
          <w:marLeft w:val="547"/>
          <w:marRight w:val="0"/>
          <w:marTop w:val="0"/>
          <w:marBottom w:val="0"/>
          <w:divBdr>
            <w:top w:val="none" w:sz="0" w:space="0" w:color="auto"/>
            <w:left w:val="none" w:sz="0" w:space="0" w:color="auto"/>
            <w:bottom w:val="none" w:sz="0" w:space="0" w:color="auto"/>
            <w:right w:val="none" w:sz="0" w:space="0" w:color="auto"/>
          </w:divBdr>
        </w:div>
      </w:divsChild>
    </w:div>
    <w:div w:id="1971471664">
      <w:bodyDiv w:val="1"/>
      <w:marLeft w:val="0"/>
      <w:marRight w:val="0"/>
      <w:marTop w:val="0"/>
      <w:marBottom w:val="0"/>
      <w:divBdr>
        <w:top w:val="none" w:sz="0" w:space="0" w:color="auto"/>
        <w:left w:val="none" w:sz="0" w:space="0" w:color="auto"/>
        <w:bottom w:val="none" w:sz="0" w:space="0" w:color="auto"/>
        <w:right w:val="none" w:sz="0" w:space="0" w:color="auto"/>
      </w:divBdr>
      <w:divsChild>
        <w:div w:id="578096731">
          <w:marLeft w:val="547"/>
          <w:marRight w:val="0"/>
          <w:marTop w:val="134"/>
          <w:marBottom w:val="0"/>
          <w:divBdr>
            <w:top w:val="none" w:sz="0" w:space="0" w:color="auto"/>
            <w:left w:val="none" w:sz="0" w:space="0" w:color="auto"/>
            <w:bottom w:val="none" w:sz="0" w:space="0" w:color="auto"/>
            <w:right w:val="none" w:sz="0" w:space="0" w:color="auto"/>
          </w:divBdr>
        </w:div>
        <w:div w:id="753743336">
          <w:marLeft w:val="547"/>
          <w:marRight w:val="0"/>
          <w:marTop w:val="134"/>
          <w:marBottom w:val="0"/>
          <w:divBdr>
            <w:top w:val="none" w:sz="0" w:space="0" w:color="auto"/>
            <w:left w:val="none" w:sz="0" w:space="0" w:color="auto"/>
            <w:bottom w:val="none" w:sz="0" w:space="0" w:color="auto"/>
            <w:right w:val="none" w:sz="0" w:space="0" w:color="auto"/>
          </w:divBdr>
        </w:div>
        <w:div w:id="797913957">
          <w:marLeft w:val="547"/>
          <w:marRight w:val="0"/>
          <w:marTop w:val="134"/>
          <w:marBottom w:val="0"/>
          <w:divBdr>
            <w:top w:val="none" w:sz="0" w:space="0" w:color="auto"/>
            <w:left w:val="none" w:sz="0" w:space="0" w:color="auto"/>
            <w:bottom w:val="none" w:sz="0" w:space="0" w:color="auto"/>
            <w:right w:val="none" w:sz="0" w:space="0" w:color="auto"/>
          </w:divBdr>
        </w:div>
        <w:div w:id="1138765091">
          <w:marLeft w:val="547"/>
          <w:marRight w:val="0"/>
          <w:marTop w:val="134"/>
          <w:marBottom w:val="0"/>
          <w:divBdr>
            <w:top w:val="none" w:sz="0" w:space="0" w:color="auto"/>
            <w:left w:val="none" w:sz="0" w:space="0" w:color="auto"/>
            <w:bottom w:val="none" w:sz="0" w:space="0" w:color="auto"/>
            <w:right w:val="none" w:sz="0" w:space="0" w:color="auto"/>
          </w:divBdr>
        </w:div>
        <w:div w:id="1152214317">
          <w:marLeft w:val="547"/>
          <w:marRight w:val="0"/>
          <w:marTop w:val="134"/>
          <w:marBottom w:val="0"/>
          <w:divBdr>
            <w:top w:val="none" w:sz="0" w:space="0" w:color="auto"/>
            <w:left w:val="none" w:sz="0" w:space="0" w:color="auto"/>
            <w:bottom w:val="none" w:sz="0" w:space="0" w:color="auto"/>
            <w:right w:val="none" w:sz="0" w:space="0" w:color="auto"/>
          </w:divBdr>
        </w:div>
        <w:div w:id="1156844174">
          <w:marLeft w:val="547"/>
          <w:marRight w:val="0"/>
          <w:marTop w:val="134"/>
          <w:marBottom w:val="0"/>
          <w:divBdr>
            <w:top w:val="none" w:sz="0" w:space="0" w:color="auto"/>
            <w:left w:val="none" w:sz="0" w:space="0" w:color="auto"/>
            <w:bottom w:val="none" w:sz="0" w:space="0" w:color="auto"/>
            <w:right w:val="none" w:sz="0" w:space="0" w:color="auto"/>
          </w:divBdr>
        </w:div>
      </w:divsChild>
    </w:div>
    <w:div w:id="2009743891">
      <w:bodyDiv w:val="1"/>
      <w:marLeft w:val="0"/>
      <w:marRight w:val="0"/>
      <w:marTop w:val="0"/>
      <w:marBottom w:val="0"/>
      <w:divBdr>
        <w:top w:val="none" w:sz="0" w:space="0" w:color="auto"/>
        <w:left w:val="none" w:sz="0" w:space="0" w:color="auto"/>
        <w:bottom w:val="none" w:sz="0" w:space="0" w:color="auto"/>
        <w:right w:val="none" w:sz="0" w:space="0" w:color="auto"/>
      </w:divBdr>
      <w:divsChild>
        <w:div w:id="1097213320">
          <w:marLeft w:val="1166"/>
          <w:marRight w:val="0"/>
          <w:marTop w:val="125"/>
          <w:marBottom w:val="0"/>
          <w:divBdr>
            <w:top w:val="none" w:sz="0" w:space="0" w:color="auto"/>
            <w:left w:val="none" w:sz="0" w:space="0" w:color="auto"/>
            <w:bottom w:val="none" w:sz="0" w:space="0" w:color="auto"/>
            <w:right w:val="none" w:sz="0" w:space="0" w:color="auto"/>
          </w:divBdr>
        </w:div>
        <w:div w:id="1885174802">
          <w:marLeft w:val="1166"/>
          <w:marRight w:val="0"/>
          <w:marTop w:val="125"/>
          <w:marBottom w:val="0"/>
          <w:divBdr>
            <w:top w:val="none" w:sz="0" w:space="0" w:color="auto"/>
            <w:left w:val="none" w:sz="0" w:space="0" w:color="auto"/>
            <w:bottom w:val="none" w:sz="0" w:space="0" w:color="auto"/>
            <w:right w:val="none" w:sz="0" w:space="0" w:color="auto"/>
          </w:divBdr>
        </w:div>
        <w:div w:id="2146120652">
          <w:marLeft w:val="1166"/>
          <w:marRight w:val="0"/>
          <w:marTop w:val="125"/>
          <w:marBottom w:val="0"/>
          <w:divBdr>
            <w:top w:val="none" w:sz="0" w:space="0" w:color="auto"/>
            <w:left w:val="none" w:sz="0" w:space="0" w:color="auto"/>
            <w:bottom w:val="none" w:sz="0" w:space="0" w:color="auto"/>
            <w:right w:val="none" w:sz="0" w:space="0" w:color="auto"/>
          </w:divBdr>
        </w:div>
      </w:divsChild>
    </w:div>
    <w:div w:id="2014794918">
      <w:bodyDiv w:val="1"/>
      <w:marLeft w:val="0"/>
      <w:marRight w:val="0"/>
      <w:marTop w:val="0"/>
      <w:marBottom w:val="0"/>
      <w:divBdr>
        <w:top w:val="none" w:sz="0" w:space="0" w:color="auto"/>
        <w:left w:val="none" w:sz="0" w:space="0" w:color="auto"/>
        <w:bottom w:val="none" w:sz="0" w:space="0" w:color="auto"/>
        <w:right w:val="none" w:sz="0" w:space="0" w:color="auto"/>
      </w:divBdr>
      <w:divsChild>
        <w:div w:id="17201724">
          <w:marLeft w:val="547"/>
          <w:marRight w:val="0"/>
          <w:marTop w:val="115"/>
          <w:marBottom w:val="0"/>
          <w:divBdr>
            <w:top w:val="none" w:sz="0" w:space="0" w:color="auto"/>
            <w:left w:val="none" w:sz="0" w:space="0" w:color="auto"/>
            <w:bottom w:val="none" w:sz="0" w:space="0" w:color="auto"/>
            <w:right w:val="none" w:sz="0" w:space="0" w:color="auto"/>
          </w:divBdr>
        </w:div>
        <w:div w:id="566188521">
          <w:marLeft w:val="547"/>
          <w:marRight w:val="0"/>
          <w:marTop w:val="115"/>
          <w:marBottom w:val="0"/>
          <w:divBdr>
            <w:top w:val="none" w:sz="0" w:space="0" w:color="auto"/>
            <w:left w:val="none" w:sz="0" w:space="0" w:color="auto"/>
            <w:bottom w:val="none" w:sz="0" w:space="0" w:color="auto"/>
            <w:right w:val="none" w:sz="0" w:space="0" w:color="auto"/>
          </w:divBdr>
        </w:div>
        <w:div w:id="1803495056">
          <w:marLeft w:val="547"/>
          <w:marRight w:val="0"/>
          <w:marTop w:val="115"/>
          <w:marBottom w:val="0"/>
          <w:divBdr>
            <w:top w:val="none" w:sz="0" w:space="0" w:color="auto"/>
            <w:left w:val="none" w:sz="0" w:space="0" w:color="auto"/>
            <w:bottom w:val="none" w:sz="0" w:space="0" w:color="auto"/>
            <w:right w:val="none" w:sz="0" w:space="0" w:color="auto"/>
          </w:divBdr>
        </w:div>
      </w:divsChild>
    </w:div>
    <w:div w:id="21180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oomerang.com/" TargetMode="External"/><Relationship Id="rId18" Type="http://schemas.openxmlformats.org/officeDocument/2006/relationships/hyperlink" Target="http://www.apa.org/ed/eval_strategies.html" TargetMode="External"/><Relationship Id="rId26" Type="http://schemas.openxmlformats.org/officeDocument/2006/relationships/hyperlink" Target="http://depts.washington.edu/grading/slo" TargetMode="External"/><Relationship Id="rId39" Type="http://schemas.openxmlformats.org/officeDocument/2006/relationships/theme" Target="theme/theme1.xml"/><Relationship Id="rId21" Type="http://schemas.openxmlformats.org/officeDocument/2006/relationships/hyperlink" Target="http://faculty.washington.edu/krumme/guides/bloom.html" TargetMode="External"/><Relationship Id="rId34" Type="http://schemas.openxmlformats.org/officeDocument/2006/relationships/hyperlink" Target="http://www.naspa.org/membership/mem/nr/article.cfm?id=1511" TargetMode="External"/><Relationship Id="rId7" Type="http://schemas.openxmlformats.org/officeDocument/2006/relationships/endnotes" Target="endnotes.xml"/><Relationship Id="rId12" Type="http://schemas.openxmlformats.org/officeDocument/2006/relationships/hyperlink" Target="http://www.surveymonkey.com/" TargetMode="External"/><Relationship Id="rId17" Type="http://schemas.openxmlformats.org/officeDocument/2006/relationships/hyperlink" Target="http://www.cord.edu/dept/assessment/guidelines.htm" TargetMode="External"/><Relationship Id="rId25" Type="http://schemas.openxmlformats.org/officeDocument/2006/relationships/hyperlink" Target="http://www.geneva.edu/object/assess_outcomes.html" TargetMode="External"/><Relationship Id="rId33" Type="http://schemas.openxmlformats.org/officeDocument/2006/relationships/hyperlink" Target="http://www.naspa.org/membership/mem/nr/article.cfm?id=150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dgew.edu/AssessmentGuidebook" TargetMode="External"/><Relationship Id="rId20" Type="http://schemas.openxmlformats.org/officeDocument/2006/relationships/hyperlink" Target="http://www.stclouidstate.edu/assessment/" TargetMode="External"/><Relationship Id="rId29" Type="http://schemas.openxmlformats.org/officeDocument/2006/relationships/hyperlink" Target="http://www.montana.edu/aircj/ass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veymethods.com/" TargetMode="External"/><Relationship Id="rId24" Type="http://schemas.openxmlformats.org/officeDocument/2006/relationships/hyperlink" Target="http://web.bsu.edu/IRAA/AA/WB/contents.htm" TargetMode="External"/><Relationship Id="rId32" Type="http://schemas.openxmlformats.org/officeDocument/2006/relationships/hyperlink" Target="http://www.auburn.edu/academic/provost/assessment/page26.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d.edu/Dept/Outcomes/AssessmentBook.pdf" TargetMode="External"/><Relationship Id="rId23" Type="http://schemas.openxmlformats.org/officeDocument/2006/relationships/hyperlink" Target="http://www.provost.wisc.edu/assessment/manual/" TargetMode="External"/><Relationship Id="rId28" Type="http://schemas.openxmlformats.org/officeDocument/2006/relationships/hyperlink" Target="http://www.umass.edu/oapa/oapa/" TargetMode="External"/><Relationship Id="rId36" Type="http://schemas.openxmlformats.org/officeDocument/2006/relationships/footer" Target="footer1.xml"/><Relationship Id="rId10" Type="http://schemas.openxmlformats.org/officeDocument/2006/relationships/hyperlink" Target="http://www.psychdata.com/" TargetMode="External"/><Relationship Id="rId19" Type="http://schemas.openxmlformats.org/officeDocument/2006/relationships/hyperlink" Target="http://www.csuchico.edu/communtiy/assessment.html" TargetMode="External"/><Relationship Id="rId31" Type="http://schemas.openxmlformats.org/officeDocument/2006/relationships/hyperlink" Target="http://www.tamu.edu/marshome/assess/purpos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seu.edu/%21air/home/htm" TargetMode="External"/><Relationship Id="rId22" Type="http://schemas.openxmlformats.org/officeDocument/2006/relationships/hyperlink" Target="http://oeas.ucf.edu" TargetMode="External"/><Relationship Id="rId27" Type="http://schemas.openxmlformats.org/officeDocument/2006/relationships/hyperlink" Target="http://www.auburn.edu/academic/provost/assessment/page26.html" TargetMode="External"/><Relationship Id="rId30" Type="http://schemas.openxmlformats.org/officeDocument/2006/relationships/hyperlink" Target="http://www.fsu.edu/%7Eair/home.htm" TargetMode="External"/><Relationship Id="rId35" Type="http://schemas.openxmlformats.org/officeDocument/2006/relationships/hyperlink" Target="http://oregonstate.edu/studentaffairs/assessment/index.html"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A61C-B6F9-47B4-A56E-44F6EEEE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D-R-A-F-T</vt:lpstr>
    </vt:vector>
  </TitlesOfParts>
  <Company>Georgia Institute of Technology</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Brenda Woods</dc:creator>
  <cp:keywords/>
  <cp:lastModifiedBy>Woods, Brenda A</cp:lastModifiedBy>
  <cp:revision>2</cp:revision>
  <cp:lastPrinted>2018-12-04T12:46:00Z</cp:lastPrinted>
  <dcterms:created xsi:type="dcterms:W3CDTF">2019-06-25T13:18:00Z</dcterms:created>
  <dcterms:modified xsi:type="dcterms:W3CDTF">2019-06-25T13:18:00Z</dcterms:modified>
</cp:coreProperties>
</file>